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4182" w:rsidRDefault="005B4182" w:rsidP="004F6657">
      <w:pPr>
        <w:shd w:val="clear" w:color="auto" w:fill="FFFFFF"/>
        <w:spacing w:before="100" w:beforeAutospacing="1" w:after="0" w:line="240" w:lineRule="auto"/>
        <w:jc w:val="center"/>
        <w:rPr>
          <w:rFonts w:ascii="Times New Roman" w:hAnsi="Times New Roman" w:cs="Times New Roman"/>
          <w:b/>
          <w:bCs/>
          <w:color w:val="222222"/>
          <w:sz w:val="28"/>
          <w:szCs w:val="28"/>
          <w:lang w:eastAsia="uk-UA"/>
        </w:rPr>
      </w:pPr>
      <w:r w:rsidRPr="004F6657">
        <w:rPr>
          <w:rFonts w:ascii="Times New Roman" w:hAnsi="Times New Roman" w:cs="Times New Roman"/>
          <w:b/>
          <w:bCs/>
          <w:color w:val="222222"/>
          <w:sz w:val="28"/>
          <w:szCs w:val="28"/>
          <w:lang w:eastAsia="uk-UA"/>
        </w:rPr>
        <w:t>Проект ВГО «Українська бібліотечна асоціація»</w:t>
      </w:r>
    </w:p>
    <w:p w:rsidR="005B4182" w:rsidRPr="006B3129" w:rsidRDefault="005B4182" w:rsidP="00DA1EF6">
      <w:pPr>
        <w:shd w:val="clear" w:color="auto" w:fill="FFFFFF"/>
        <w:spacing w:before="100" w:beforeAutospacing="1" w:after="0" w:line="240" w:lineRule="auto"/>
        <w:jc w:val="center"/>
        <w:rPr>
          <w:rFonts w:ascii="Arial" w:hAnsi="Arial" w:cs="Arial"/>
          <w:color w:val="222222"/>
          <w:sz w:val="28"/>
          <w:szCs w:val="28"/>
          <w:lang w:eastAsia="uk-UA"/>
        </w:rPr>
      </w:pPr>
      <w:r>
        <w:rPr>
          <w:rFonts w:ascii="Times New Roman" w:hAnsi="Times New Roman" w:cs="Times New Roman"/>
          <w:b/>
          <w:bCs/>
          <w:color w:val="222222"/>
          <w:sz w:val="28"/>
          <w:szCs w:val="28"/>
          <w:lang w:eastAsia="uk-UA"/>
        </w:rPr>
        <w:t>за підтримки Посольства США в Україні</w:t>
      </w:r>
    </w:p>
    <w:p w:rsidR="005B4182" w:rsidRPr="004F6657" w:rsidRDefault="005B4182" w:rsidP="004F6657">
      <w:pPr>
        <w:shd w:val="clear" w:color="auto" w:fill="FFFFFF"/>
        <w:spacing w:before="100" w:beforeAutospacing="1" w:after="0" w:line="240" w:lineRule="auto"/>
        <w:jc w:val="center"/>
        <w:rPr>
          <w:rFonts w:ascii="Arial" w:hAnsi="Arial" w:cs="Arial"/>
          <w:color w:val="222222"/>
          <w:sz w:val="20"/>
          <w:szCs w:val="20"/>
          <w:lang w:eastAsia="uk-UA"/>
        </w:rPr>
      </w:pPr>
    </w:p>
    <w:p w:rsidR="005B4182" w:rsidRPr="004F6657" w:rsidRDefault="005B4182" w:rsidP="004F6657">
      <w:pPr>
        <w:shd w:val="clear" w:color="auto" w:fill="FFFFFF"/>
        <w:spacing w:before="100" w:beforeAutospacing="1" w:after="0" w:line="240" w:lineRule="auto"/>
        <w:jc w:val="center"/>
        <w:rPr>
          <w:rFonts w:ascii="Arial" w:hAnsi="Arial" w:cs="Arial"/>
          <w:color w:val="222222"/>
          <w:sz w:val="20"/>
          <w:szCs w:val="20"/>
          <w:lang w:eastAsia="uk-UA"/>
        </w:rPr>
      </w:pPr>
      <w:r w:rsidRPr="004F6657">
        <w:rPr>
          <w:rFonts w:ascii="Times New Roman" w:hAnsi="Times New Roman" w:cs="Times New Roman"/>
          <w:color w:val="222222"/>
          <w:sz w:val="28"/>
          <w:szCs w:val="28"/>
          <w:lang w:eastAsia="uk-UA"/>
        </w:rPr>
        <w:t> </w:t>
      </w:r>
    </w:p>
    <w:p w:rsidR="005B4182" w:rsidRPr="004F6657" w:rsidRDefault="005B4182" w:rsidP="004F6657">
      <w:pPr>
        <w:shd w:val="clear" w:color="auto" w:fill="FFFFFF"/>
        <w:spacing w:before="100" w:beforeAutospacing="1" w:after="0" w:line="240" w:lineRule="auto"/>
        <w:jc w:val="center"/>
        <w:rPr>
          <w:rFonts w:ascii="Arial" w:hAnsi="Arial" w:cs="Arial"/>
          <w:color w:val="222222"/>
          <w:sz w:val="20"/>
          <w:szCs w:val="20"/>
          <w:lang w:eastAsia="uk-UA"/>
        </w:rPr>
      </w:pPr>
      <w:r w:rsidRPr="004F6657">
        <w:rPr>
          <w:rFonts w:ascii="Times New Roman" w:hAnsi="Times New Roman" w:cs="Times New Roman"/>
          <w:b/>
          <w:bCs/>
          <w:color w:val="222222"/>
          <w:sz w:val="28"/>
          <w:szCs w:val="28"/>
          <w:lang w:eastAsia="uk-UA"/>
        </w:rPr>
        <w:t> </w:t>
      </w:r>
    </w:p>
    <w:p w:rsidR="005B4182" w:rsidRPr="004F6657" w:rsidRDefault="005B4182" w:rsidP="004F6657">
      <w:pPr>
        <w:shd w:val="clear" w:color="auto" w:fill="FFFFFF"/>
        <w:spacing w:before="100" w:beforeAutospacing="1" w:after="0" w:line="240" w:lineRule="auto"/>
        <w:jc w:val="center"/>
        <w:rPr>
          <w:rFonts w:ascii="Arial" w:hAnsi="Arial" w:cs="Arial"/>
          <w:color w:val="222222"/>
          <w:sz w:val="20"/>
          <w:szCs w:val="20"/>
          <w:lang w:eastAsia="uk-UA"/>
        </w:rPr>
      </w:pPr>
      <w:r w:rsidRPr="004F6657">
        <w:rPr>
          <w:rFonts w:ascii="Times New Roman" w:hAnsi="Times New Roman" w:cs="Times New Roman"/>
          <w:b/>
          <w:bCs/>
          <w:color w:val="222222"/>
          <w:sz w:val="28"/>
          <w:szCs w:val="28"/>
          <w:lang w:eastAsia="uk-UA"/>
        </w:rPr>
        <w:t>Бібліотеки і виборчий процес:</w:t>
      </w:r>
    </w:p>
    <w:p w:rsidR="005B4182" w:rsidRPr="004F6657" w:rsidRDefault="005B4182" w:rsidP="004F6657">
      <w:pPr>
        <w:shd w:val="clear" w:color="auto" w:fill="FFFFFF"/>
        <w:spacing w:before="100" w:beforeAutospacing="1" w:after="0" w:line="240" w:lineRule="auto"/>
        <w:jc w:val="center"/>
        <w:rPr>
          <w:rFonts w:ascii="Arial" w:hAnsi="Arial" w:cs="Arial"/>
          <w:color w:val="222222"/>
          <w:sz w:val="20"/>
          <w:szCs w:val="20"/>
          <w:lang w:eastAsia="uk-UA"/>
        </w:rPr>
      </w:pPr>
      <w:r w:rsidRPr="004F6657">
        <w:rPr>
          <w:rFonts w:ascii="Times New Roman" w:hAnsi="Times New Roman" w:cs="Times New Roman"/>
          <w:b/>
          <w:bCs/>
          <w:color w:val="222222"/>
          <w:sz w:val="28"/>
          <w:szCs w:val="28"/>
          <w:lang w:eastAsia="uk-UA"/>
        </w:rPr>
        <w:t>навчаємо бібліотекарів і виборців реалізації конституційних прав</w:t>
      </w:r>
    </w:p>
    <w:p w:rsidR="005B4182" w:rsidRDefault="005B4182" w:rsidP="004F6657">
      <w:pPr>
        <w:shd w:val="clear" w:color="auto" w:fill="FFFFFF"/>
        <w:spacing w:before="100" w:beforeAutospacing="1" w:after="0" w:line="240" w:lineRule="auto"/>
        <w:jc w:val="center"/>
        <w:rPr>
          <w:rFonts w:ascii="Times New Roman" w:hAnsi="Times New Roman" w:cs="Times New Roman"/>
          <w:b/>
          <w:bCs/>
          <w:color w:val="222222"/>
          <w:sz w:val="28"/>
          <w:szCs w:val="28"/>
          <w:lang w:eastAsia="uk-UA"/>
        </w:rPr>
      </w:pPr>
      <w:r w:rsidRPr="004F6657">
        <w:rPr>
          <w:rFonts w:ascii="Times New Roman" w:hAnsi="Times New Roman" w:cs="Times New Roman"/>
          <w:b/>
          <w:bCs/>
          <w:color w:val="222222"/>
          <w:sz w:val="28"/>
          <w:szCs w:val="28"/>
          <w:lang w:eastAsia="uk-UA"/>
        </w:rPr>
        <w:t>(цикл вебінарів)</w:t>
      </w:r>
    </w:p>
    <w:p w:rsidR="005B4182" w:rsidRDefault="005B4182" w:rsidP="007F47FA">
      <w:pPr>
        <w:spacing w:after="0" w:line="240" w:lineRule="auto"/>
        <w:jc w:val="both"/>
        <w:outlineLvl w:val="1"/>
        <w:rPr>
          <w:rFonts w:ascii="Times New Roman" w:hAnsi="Times New Roman" w:cs="Times New Roman"/>
          <w:b/>
          <w:bCs/>
          <w:sz w:val="36"/>
          <w:szCs w:val="36"/>
          <w:lang w:val="en-US" w:eastAsia="ru-RU"/>
        </w:rPr>
      </w:pPr>
    </w:p>
    <w:p w:rsidR="005B4182" w:rsidRPr="001F3C46" w:rsidRDefault="005B4182" w:rsidP="007F47FA">
      <w:pPr>
        <w:spacing w:after="0" w:line="240" w:lineRule="auto"/>
        <w:jc w:val="both"/>
        <w:outlineLvl w:val="1"/>
        <w:rPr>
          <w:rFonts w:ascii="Times New Roman" w:hAnsi="Times New Roman" w:cs="Times New Roman"/>
          <w:b/>
          <w:bCs/>
          <w:sz w:val="36"/>
          <w:szCs w:val="36"/>
          <w:lang w:val="en-US" w:eastAsia="ru-RU"/>
        </w:rPr>
      </w:pPr>
    </w:p>
    <w:p w:rsidR="005B4182" w:rsidRDefault="005B4182" w:rsidP="007F47FA">
      <w:pPr>
        <w:spacing w:after="0" w:line="240" w:lineRule="auto"/>
        <w:jc w:val="both"/>
        <w:outlineLvl w:val="1"/>
        <w:rPr>
          <w:rFonts w:ascii="Times New Roman" w:hAnsi="Times New Roman" w:cs="Times New Roman"/>
          <w:b/>
          <w:bCs/>
          <w:sz w:val="32"/>
          <w:szCs w:val="32"/>
          <w:lang w:eastAsia="ru-RU"/>
        </w:rPr>
      </w:pPr>
    </w:p>
    <w:p w:rsidR="005B4182" w:rsidRPr="001F3C46" w:rsidRDefault="005B4182" w:rsidP="004F6657">
      <w:pPr>
        <w:shd w:val="clear" w:color="auto" w:fill="FFFFFF"/>
        <w:spacing w:before="100" w:beforeAutospacing="1" w:after="0" w:line="240" w:lineRule="auto"/>
        <w:jc w:val="center"/>
        <w:rPr>
          <w:rFonts w:ascii="Arial" w:hAnsi="Arial" w:cs="Arial"/>
          <w:color w:val="222222"/>
          <w:sz w:val="20"/>
          <w:szCs w:val="20"/>
          <w:lang w:eastAsia="uk-UA"/>
        </w:rPr>
      </w:pPr>
    </w:p>
    <w:p w:rsidR="005B4182" w:rsidRPr="002344A6" w:rsidRDefault="005B4182" w:rsidP="004F6657">
      <w:pPr>
        <w:shd w:val="clear" w:color="auto" w:fill="FFFFFF"/>
        <w:spacing w:before="100" w:beforeAutospacing="1" w:after="0" w:line="240" w:lineRule="auto"/>
        <w:jc w:val="center"/>
        <w:rPr>
          <w:rFonts w:ascii="Arial" w:hAnsi="Arial" w:cs="Arial"/>
          <w:color w:val="222222"/>
          <w:sz w:val="20"/>
          <w:szCs w:val="20"/>
          <w:lang w:val="ru-RU" w:eastAsia="uk-UA"/>
        </w:rPr>
      </w:pPr>
      <w:bookmarkStart w:id="0" w:name="_GoBack"/>
      <w:bookmarkEnd w:id="0"/>
    </w:p>
    <w:p w:rsidR="005B4182" w:rsidRPr="003E1029" w:rsidRDefault="005B4182" w:rsidP="004F6657">
      <w:pPr>
        <w:spacing w:line="360" w:lineRule="auto"/>
        <w:jc w:val="center"/>
        <w:rPr>
          <w:rFonts w:ascii="Times New Roman" w:hAnsi="Times New Roman" w:cs="Times New Roman"/>
          <w:b/>
          <w:bCs/>
          <w:sz w:val="28"/>
          <w:szCs w:val="28"/>
          <w:lang w:val="ru-RU"/>
        </w:rPr>
      </w:pPr>
      <w:r w:rsidRPr="004F6657">
        <w:rPr>
          <w:rFonts w:ascii="Times New Roman" w:hAnsi="Times New Roman" w:cs="Times New Roman"/>
          <w:b/>
          <w:bCs/>
          <w:sz w:val="28"/>
          <w:szCs w:val="28"/>
        </w:rPr>
        <w:t xml:space="preserve">Тема 3. </w:t>
      </w:r>
      <w:r>
        <w:rPr>
          <w:rFonts w:ascii="Times New Roman" w:hAnsi="Times New Roman" w:cs="Times New Roman"/>
          <w:b/>
          <w:bCs/>
          <w:sz w:val="28"/>
          <w:szCs w:val="28"/>
        </w:rPr>
        <w:t>Вибори Президента України</w:t>
      </w:r>
    </w:p>
    <w:p w:rsidR="005B4182" w:rsidRPr="003E1029" w:rsidRDefault="005B4182" w:rsidP="007A7BCD">
      <w:pPr>
        <w:rPr>
          <w:rFonts w:ascii="Times New Roman" w:hAnsi="Times New Roman" w:cs="Times New Roman"/>
          <w:b/>
          <w:bCs/>
          <w:sz w:val="28"/>
          <w:szCs w:val="28"/>
        </w:rPr>
      </w:pPr>
      <w:r>
        <w:rPr>
          <w:rFonts w:ascii="Times New Roman" w:hAnsi="Times New Roman" w:cs="Times New Roman"/>
          <w:b/>
          <w:bCs/>
          <w:sz w:val="24"/>
          <w:szCs w:val="24"/>
        </w:rPr>
        <w:br w:type="page"/>
      </w:r>
      <w:r w:rsidRPr="003E1029">
        <w:rPr>
          <w:rFonts w:ascii="Times New Roman" w:hAnsi="Times New Roman" w:cs="Times New Roman"/>
          <w:b/>
          <w:bCs/>
          <w:sz w:val="28"/>
          <w:szCs w:val="28"/>
        </w:rPr>
        <w:t>ПЛАН</w:t>
      </w:r>
    </w:p>
    <w:p w:rsidR="005B4182" w:rsidRPr="003E1029" w:rsidRDefault="005B4182" w:rsidP="00E07A47">
      <w:pPr>
        <w:pStyle w:val="ListParagraph"/>
        <w:numPr>
          <w:ilvl w:val="0"/>
          <w:numId w:val="1"/>
        </w:numPr>
        <w:spacing w:line="360" w:lineRule="auto"/>
        <w:rPr>
          <w:rFonts w:ascii="Times New Roman" w:hAnsi="Times New Roman" w:cs="Times New Roman"/>
          <w:b/>
          <w:bCs/>
          <w:sz w:val="28"/>
          <w:szCs w:val="28"/>
        </w:rPr>
      </w:pPr>
      <w:r w:rsidRPr="003E1029">
        <w:rPr>
          <w:rFonts w:ascii="Times New Roman" w:hAnsi="Times New Roman" w:cs="Times New Roman"/>
          <w:b/>
          <w:bCs/>
          <w:sz w:val="28"/>
          <w:szCs w:val="28"/>
        </w:rPr>
        <w:t>Президент України. Статус, обов</w:t>
      </w:r>
      <w:r w:rsidRPr="003E1029">
        <w:rPr>
          <w:rFonts w:ascii="Times New Roman" w:hAnsi="Times New Roman" w:cs="Times New Roman"/>
          <w:b/>
          <w:bCs/>
          <w:sz w:val="28"/>
          <w:szCs w:val="28"/>
          <w:lang w:val="ru-RU"/>
        </w:rPr>
        <w:t>’</w:t>
      </w:r>
      <w:r w:rsidRPr="003E1029">
        <w:rPr>
          <w:rFonts w:ascii="Times New Roman" w:hAnsi="Times New Roman" w:cs="Times New Roman"/>
          <w:b/>
          <w:bCs/>
          <w:sz w:val="28"/>
          <w:szCs w:val="28"/>
        </w:rPr>
        <w:t>язки та повноваження.</w:t>
      </w:r>
    </w:p>
    <w:p w:rsidR="005B4182" w:rsidRPr="003E1029" w:rsidRDefault="005B4182" w:rsidP="00E07A47">
      <w:pPr>
        <w:pStyle w:val="ListParagraph"/>
        <w:numPr>
          <w:ilvl w:val="0"/>
          <w:numId w:val="1"/>
        </w:numPr>
        <w:spacing w:line="360" w:lineRule="auto"/>
        <w:rPr>
          <w:rFonts w:ascii="Times New Roman" w:hAnsi="Times New Roman" w:cs="Times New Roman"/>
          <w:b/>
          <w:bCs/>
          <w:sz w:val="28"/>
          <w:szCs w:val="28"/>
        </w:rPr>
      </w:pPr>
      <w:r w:rsidRPr="003E1029">
        <w:rPr>
          <w:rFonts w:ascii="Times New Roman" w:hAnsi="Times New Roman" w:cs="Times New Roman"/>
          <w:b/>
          <w:bCs/>
          <w:sz w:val="28"/>
          <w:szCs w:val="28"/>
          <w:shd w:val="clear" w:color="auto" w:fill="FFFFFF"/>
        </w:rPr>
        <w:t>Законодавча база виборів Президента України.</w:t>
      </w:r>
    </w:p>
    <w:p w:rsidR="005B4182" w:rsidRPr="003E1029" w:rsidRDefault="005B4182" w:rsidP="00E07A47">
      <w:pPr>
        <w:pStyle w:val="ListParagraph"/>
        <w:numPr>
          <w:ilvl w:val="0"/>
          <w:numId w:val="1"/>
        </w:numPr>
        <w:spacing w:line="360" w:lineRule="auto"/>
        <w:rPr>
          <w:rFonts w:ascii="Times New Roman" w:hAnsi="Times New Roman" w:cs="Times New Roman"/>
          <w:b/>
          <w:bCs/>
          <w:sz w:val="28"/>
          <w:szCs w:val="28"/>
        </w:rPr>
      </w:pPr>
      <w:r w:rsidRPr="003E1029">
        <w:rPr>
          <w:rFonts w:ascii="Times New Roman" w:hAnsi="Times New Roman" w:cs="Times New Roman"/>
          <w:b/>
          <w:bCs/>
          <w:sz w:val="28"/>
          <w:szCs w:val="28"/>
        </w:rPr>
        <w:t>Вибори Президента. Загальні положення.</w:t>
      </w:r>
    </w:p>
    <w:p w:rsidR="005B4182" w:rsidRPr="003E1029" w:rsidRDefault="005B4182" w:rsidP="00E07A47">
      <w:pPr>
        <w:pStyle w:val="ListParagraph"/>
        <w:numPr>
          <w:ilvl w:val="0"/>
          <w:numId w:val="1"/>
        </w:numPr>
        <w:spacing w:line="360" w:lineRule="auto"/>
        <w:rPr>
          <w:rFonts w:ascii="Times New Roman" w:hAnsi="Times New Roman" w:cs="Times New Roman"/>
          <w:b/>
          <w:bCs/>
          <w:sz w:val="28"/>
          <w:szCs w:val="28"/>
        </w:rPr>
      </w:pPr>
      <w:r w:rsidRPr="003E1029">
        <w:rPr>
          <w:rFonts w:ascii="Times New Roman" w:hAnsi="Times New Roman" w:cs="Times New Roman"/>
          <w:b/>
          <w:bCs/>
          <w:sz w:val="28"/>
          <w:szCs w:val="28"/>
          <w:shd w:val="clear" w:color="auto" w:fill="FFFFFF"/>
        </w:rPr>
        <w:t>Суб</w:t>
      </w:r>
      <w:r w:rsidRPr="003E1029">
        <w:rPr>
          <w:rFonts w:ascii="Times New Roman" w:hAnsi="Times New Roman" w:cs="Times New Roman"/>
          <w:b/>
          <w:bCs/>
          <w:sz w:val="28"/>
          <w:szCs w:val="28"/>
          <w:shd w:val="clear" w:color="auto" w:fill="FFFFFF"/>
          <w:lang w:val="ru-RU"/>
        </w:rPr>
        <w:t>’</w:t>
      </w:r>
      <w:r w:rsidRPr="003E1029">
        <w:rPr>
          <w:rFonts w:ascii="Times New Roman" w:hAnsi="Times New Roman" w:cs="Times New Roman"/>
          <w:b/>
          <w:bCs/>
          <w:sz w:val="28"/>
          <w:szCs w:val="28"/>
          <w:shd w:val="clear" w:color="auto" w:fill="FFFFFF"/>
        </w:rPr>
        <w:t>єкти та етапи виборчого процесу виборів Президента України.</w:t>
      </w:r>
    </w:p>
    <w:p w:rsidR="005B4182" w:rsidRPr="003E1029" w:rsidRDefault="005B4182" w:rsidP="00E07A47">
      <w:pPr>
        <w:pStyle w:val="ListParagraph"/>
        <w:numPr>
          <w:ilvl w:val="0"/>
          <w:numId w:val="1"/>
        </w:numPr>
        <w:spacing w:line="360" w:lineRule="auto"/>
        <w:rPr>
          <w:rFonts w:ascii="Times New Roman" w:hAnsi="Times New Roman" w:cs="Times New Roman"/>
          <w:b/>
          <w:bCs/>
          <w:sz w:val="28"/>
          <w:szCs w:val="28"/>
        </w:rPr>
      </w:pPr>
      <w:r w:rsidRPr="003E1029">
        <w:rPr>
          <w:rFonts w:ascii="Times New Roman" w:hAnsi="Times New Roman" w:cs="Times New Roman"/>
          <w:b/>
          <w:bCs/>
          <w:sz w:val="28"/>
          <w:szCs w:val="28"/>
          <w:lang w:eastAsia="ru-RU"/>
        </w:rPr>
        <w:t xml:space="preserve">Права громадян України (виборців) </w:t>
      </w:r>
      <w:r w:rsidRPr="003E1029">
        <w:rPr>
          <w:rFonts w:ascii="Times New Roman" w:hAnsi="Times New Roman" w:cs="Times New Roman"/>
          <w:b/>
          <w:bCs/>
          <w:sz w:val="28"/>
          <w:szCs w:val="28"/>
          <w:lang w:val="ru-RU" w:eastAsia="ru-RU"/>
        </w:rPr>
        <w:t>у</w:t>
      </w:r>
      <w:r w:rsidRPr="003E1029">
        <w:rPr>
          <w:rFonts w:ascii="Times New Roman" w:hAnsi="Times New Roman" w:cs="Times New Roman"/>
          <w:b/>
          <w:bCs/>
          <w:sz w:val="28"/>
          <w:szCs w:val="28"/>
          <w:lang w:eastAsia="ru-RU"/>
        </w:rPr>
        <w:t xml:space="preserve"> президентських виборах.</w:t>
      </w:r>
    </w:p>
    <w:p w:rsidR="005B4182" w:rsidRPr="003E1029" w:rsidRDefault="005B4182" w:rsidP="00E07A47">
      <w:pPr>
        <w:pStyle w:val="ListParagraph"/>
        <w:numPr>
          <w:ilvl w:val="0"/>
          <w:numId w:val="1"/>
        </w:numPr>
        <w:spacing w:line="360" w:lineRule="auto"/>
        <w:rPr>
          <w:rFonts w:ascii="Times New Roman" w:hAnsi="Times New Roman" w:cs="Times New Roman"/>
          <w:b/>
          <w:bCs/>
          <w:sz w:val="28"/>
          <w:szCs w:val="28"/>
        </w:rPr>
      </w:pPr>
      <w:r w:rsidRPr="003E1029">
        <w:rPr>
          <w:rFonts w:ascii="Times New Roman" w:hAnsi="Times New Roman" w:cs="Times New Roman"/>
          <w:b/>
          <w:bCs/>
          <w:sz w:val="28"/>
          <w:szCs w:val="28"/>
          <w:shd w:val="clear" w:color="auto" w:fill="FFFFFF"/>
        </w:rPr>
        <w:t xml:space="preserve">Права та вимоги до кандидатів </w:t>
      </w:r>
      <w:r w:rsidRPr="003E1029">
        <w:rPr>
          <w:rFonts w:ascii="Times New Roman" w:hAnsi="Times New Roman" w:cs="Times New Roman"/>
          <w:b/>
          <w:bCs/>
          <w:sz w:val="28"/>
          <w:szCs w:val="28"/>
          <w:shd w:val="clear" w:color="auto" w:fill="FFFFFF"/>
          <w:lang w:val="ru-RU"/>
        </w:rPr>
        <w:t>у</w:t>
      </w:r>
      <w:r w:rsidRPr="003E1029">
        <w:rPr>
          <w:rFonts w:ascii="Times New Roman" w:hAnsi="Times New Roman" w:cs="Times New Roman"/>
          <w:b/>
          <w:bCs/>
          <w:sz w:val="28"/>
          <w:szCs w:val="28"/>
          <w:shd w:val="clear" w:color="auto" w:fill="FFFFFF"/>
        </w:rPr>
        <w:t xml:space="preserve"> Президенти України. Висування та реєстрація.</w:t>
      </w:r>
    </w:p>
    <w:p w:rsidR="005B4182" w:rsidRPr="003E1029" w:rsidRDefault="005B4182" w:rsidP="00E07A47">
      <w:pPr>
        <w:pStyle w:val="ListParagraph"/>
        <w:numPr>
          <w:ilvl w:val="0"/>
          <w:numId w:val="1"/>
        </w:numPr>
        <w:spacing w:line="360" w:lineRule="auto"/>
        <w:rPr>
          <w:rFonts w:ascii="Times New Roman" w:hAnsi="Times New Roman" w:cs="Times New Roman"/>
          <w:b/>
          <w:bCs/>
          <w:sz w:val="28"/>
          <w:szCs w:val="28"/>
        </w:rPr>
      </w:pPr>
      <w:r w:rsidRPr="003E1029">
        <w:rPr>
          <w:rFonts w:ascii="Times New Roman" w:hAnsi="Times New Roman" w:cs="Times New Roman"/>
          <w:b/>
          <w:bCs/>
          <w:sz w:val="28"/>
          <w:szCs w:val="28"/>
        </w:rPr>
        <w:t xml:space="preserve">Передвиборна агітація. </w:t>
      </w:r>
    </w:p>
    <w:p w:rsidR="005B4182" w:rsidRPr="003E1029" w:rsidRDefault="005B4182" w:rsidP="00E07A47">
      <w:pPr>
        <w:pStyle w:val="ListParagraph"/>
        <w:numPr>
          <w:ilvl w:val="0"/>
          <w:numId w:val="1"/>
        </w:numPr>
        <w:spacing w:line="360" w:lineRule="auto"/>
        <w:rPr>
          <w:rFonts w:ascii="Times New Roman" w:hAnsi="Times New Roman" w:cs="Times New Roman"/>
          <w:b/>
          <w:bCs/>
          <w:sz w:val="28"/>
          <w:szCs w:val="28"/>
        </w:rPr>
      </w:pPr>
      <w:r w:rsidRPr="003E1029">
        <w:rPr>
          <w:rFonts w:ascii="Times New Roman" w:hAnsi="Times New Roman" w:cs="Times New Roman"/>
          <w:b/>
          <w:bCs/>
          <w:sz w:val="28"/>
          <w:szCs w:val="28"/>
        </w:rPr>
        <w:t xml:space="preserve">Виборчі комісії. </w:t>
      </w:r>
    </w:p>
    <w:p w:rsidR="005B4182" w:rsidRPr="003E1029" w:rsidRDefault="005B4182" w:rsidP="003C3D1B">
      <w:pPr>
        <w:pStyle w:val="ListParagraph"/>
        <w:numPr>
          <w:ilvl w:val="0"/>
          <w:numId w:val="1"/>
        </w:numPr>
        <w:spacing w:line="360" w:lineRule="auto"/>
        <w:rPr>
          <w:rFonts w:ascii="Times New Roman" w:hAnsi="Times New Roman" w:cs="Times New Roman"/>
          <w:b/>
          <w:bCs/>
          <w:sz w:val="28"/>
          <w:szCs w:val="28"/>
        </w:rPr>
      </w:pPr>
      <w:r w:rsidRPr="003E1029">
        <w:rPr>
          <w:rFonts w:ascii="Times New Roman" w:hAnsi="Times New Roman" w:cs="Times New Roman"/>
          <w:b/>
          <w:bCs/>
          <w:sz w:val="28"/>
          <w:szCs w:val="28"/>
        </w:rPr>
        <w:t xml:space="preserve">Голосування. Підрахунок голосів. </w:t>
      </w:r>
    </w:p>
    <w:p w:rsidR="005B4182" w:rsidRPr="003E1029" w:rsidRDefault="005B4182" w:rsidP="003C3D1B">
      <w:pPr>
        <w:pStyle w:val="ListParagraph"/>
        <w:numPr>
          <w:ilvl w:val="0"/>
          <w:numId w:val="1"/>
        </w:numPr>
        <w:spacing w:line="360" w:lineRule="auto"/>
        <w:rPr>
          <w:rFonts w:ascii="Times New Roman" w:hAnsi="Times New Roman" w:cs="Times New Roman"/>
          <w:b/>
          <w:bCs/>
          <w:sz w:val="28"/>
          <w:szCs w:val="28"/>
        </w:rPr>
      </w:pPr>
      <w:r>
        <w:rPr>
          <w:rFonts w:ascii="Times New Roman" w:hAnsi="Times New Roman" w:cs="Times New Roman"/>
          <w:b/>
          <w:bCs/>
          <w:sz w:val="28"/>
          <w:szCs w:val="28"/>
          <w:lang w:val="ru-RU"/>
        </w:rPr>
        <w:t xml:space="preserve"> </w:t>
      </w:r>
      <w:r w:rsidRPr="003E1029">
        <w:rPr>
          <w:rFonts w:ascii="Times New Roman" w:hAnsi="Times New Roman" w:cs="Times New Roman"/>
          <w:b/>
          <w:bCs/>
          <w:sz w:val="28"/>
          <w:szCs w:val="28"/>
        </w:rPr>
        <w:t>Встановлення та оголошення результатів виборів Президента України.</w:t>
      </w:r>
    </w:p>
    <w:p w:rsidR="005B4182" w:rsidRPr="007A7BCD" w:rsidRDefault="005B4182" w:rsidP="007A7BCD">
      <w:pPr>
        <w:numPr>
          <w:ilvl w:val="0"/>
          <w:numId w:val="22"/>
        </w:numPr>
        <w:spacing w:after="0" w:line="240" w:lineRule="auto"/>
        <w:rPr>
          <w:rFonts w:ascii="Times New Roman" w:hAnsi="Times New Roman" w:cs="Times New Roman"/>
          <w:b/>
          <w:bCs/>
          <w:sz w:val="28"/>
          <w:szCs w:val="28"/>
        </w:rPr>
      </w:pPr>
      <w:r>
        <w:br w:type="page"/>
      </w:r>
      <w:r w:rsidRPr="007A7BCD">
        <w:rPr>
          <w:rFonts w:ascii="Times New Roman" w:hAnsi="Times New Roman" w:cs="Times New Roman"/>
          <w:b/>
          <w:bCs/>
          <w:sz w:val="28"/>
          <w:szCs w:val="28"/>
        </w:rPr>
        <w:t>Президент України. Статус, обов</w:t>
      </w:r>
      <w:r w:rsidRPr="007A7BCD">
        <w:rPr>
          <w:rFonts w:ascii="Times New Roman" w:hAnsi="Times New Roman" w:cs="Times New Roman"/>
          <w:b/>
          <w:bCs/>
          <w:sz w:val="28"/>
          <w:szCs w:val="28"/>
          <w:lang w:val="ru-RU"/>
        </w:rPr>
        <w:t>’</w:t>
      </w:r>
      <w:r w:rsidRPr="007A7BCD">
        <w:rPr>
          <w:rFonts w:ascii="Times New Roman" w:hAnsi="Times New Roman" w:cs="Times New Roman"/>
          <w:b/>
          <w:bCs/>
          <w:sz w:val="28"/>
          <w:szCs w:val="28"/>
        </w:rPr>
        <w:t>язки та повноваження</w:t>
      </w:r>
    </w:p>
    <w:p w:rsidR="005B4182" w:rsidRPr="003E1029" w:rsidRDefault="005B4182" w:rsidP="007A7BCD">
      <w:pPr>
        <w:spacing w:after="0" w:line="240" w:lineRule="auto"/>
        <w:jc w:val="both"/>
        <w:rPr>
          <w:rFonts w:ascii="Times New Roman" w:hAnsi="Times New Roman" w:cs="Times New Roman"/>
          <w:sz w:val="28"/>
          <w:szCs w:val="28"/>
          <w:lang w:val="ru-RU"/>
        </w:rPr>
      </w:pPr>
      <w:r w:rsidRPr="003E1029">
        <w:rPr>
          <w:rFonts w:ascii="Times New Roman" w:hAnsi="Times New Roman" w:cs="Times New Roman"/>
          <w:sz w:val="28"/>
          <w:szCs w:val="28"/>
        </w:rPr>
        <w:t>Президент України — глава держави Україна. Його ста</w:t>
      </w:r>
      <w:r>
        <w:rPr>
          <w:rFonts w:ascii="Times New Roman" w:hAnsi="Times New Roman" w:cs="Times New Roman"/>
          <w:sz w:val="28"/>
          <w:szCs w:val="28"/>
        </w:rPr>
        <w:t xml:space="preserve">тус та повноваження закріплені </w:t>
      </w:r>
      <w:r>
        <w:rPr>
          <w:rFonts w:ascii="Times New Roman" w:hAnsi="Times New Roman" w:cs="Times New Roman"/>
          <w:sz w:val="28"/>
          <w:szCs w:val="28"/>
          <w:lang w:val="ru-RU"/>
        </w:rPr>
        <w:t>у</w:t>
      </w:r>
      <w:r w:rsidRPr="003E1029">
        <w:rPr>
          <w:rFonts w:ascii="Times New Roman" w:hAnsi="Times New Roman" w:cs="Times New Roman"/>
          <w:sz w:val="28"/>
          <w:szCs w:val="28"/>
        </w:rPr>
        <w:t xml:space="preserve"> Конституції України, розділ </w:t>
      </w:r>
      <w:r w:rsidRPr="003E1029">
        <w:rPr>
          <w:rFonts w:ascii="Times New Roman" w:hAnsi="Times New Roman" w:cs="Times New Roman"/>
          <w:sz w:val="28"/>
          <w:szCs w:val="28"/>
          <w:lang w:val="en-US"/>
        </w:rPr>
        <w:t>V</w:t>
      </w:r>
      <w:r w:rsidRPr="003E1029">
        <w:rPr>
          <w:rFonts w:ascii="Times New Roman" w:hAnsi="Times New Roman" w:cs="Times New Roman"/>
          <w:sz w:val="28"/>
          <w:szCs w:val="28"/>
          <w:lang w:val="ru-RU"/>
        </w:rPr>
        <w:t>, ст. 102-112.</w:t>
      </w:r>
    </w:p>
    <w:p w:rsidR="005B4182" w:rsidRPr="00F913F0" w:rsidRDefault="005B4182" w:rsidP="007A7BCD">
      <w:pPr>
        <w:spacing w:after="0" w:line="240" w:lineRule="auto"/>
        <w:jc w:val="both"/>
        <w:rPr>
          <w:rFonts w:ascii="Times New Roman" w:hAnsi="Times New Roman" w:cs="Times New Roman"/>
          <w:b/>
          <w:bCs/>
          <w:sz w:val="28"/>
          <w:szCs w:val="28"/>
        </w:rPr>
      </w:pPr>
      <w:r w:rsidRPr="003E1029">
        <w:rPr>
          <w:rFonts w:ascii="Times New Roman" w:hAnsi="Times New Roman" w:cs="Times New Roman"/>
          <w:sz w:val="28"/>
          <w:szCs w:val="28"/>
        </w:rPr>
        <w:t xml:space="preserve">Статус Президента, Гаранта Конституції, закріплений у Конституції України, як державного службовця вищої категорії, покладає на нього обов'язок припиняти антиконституційні дії законодавчої, виконавчої та судової влади, які прямо чи опосередковано порушують основний закон України. Для виконання цього обов'язку </w:t>
      </w:r>
      <w:r w:rsidRPr="00F913F0">
        <w:rPr>
          <w:rFonts w:ascii="Times New Roman" w:hAnsi="Times New Roman" w:cs="Times New Roman"/>
          <w:b/>
          <w:bCs/>
          <w:sz w:val="28"/>
          <w:szCs w:val="28"/>
        </w:rPr>
        <w:t xml:space="preserve">Президент наділений відповідними повноваженнями: він може призупинити рішення органів влади, застосувати право вето до законів, за які проголосувала Верховна Рада. </w:t>
      </w:r>
    </w:p>
    <w:p w:rsidR="005B4182" w:rsidRPr="003E1029" w:rsidRDefault="005B4182" w:rsidP="00966C80">
      <w:pPr>
        <w:spacing w:before="100" w:beforeAutospacing="1" w:after="100" w:afterAutospacing="1" w:line="240" w:lineRule="auto"/>
        <w:jc w:val="both"/>
        <w:rPr>
          <w:rFonts w:ascii="Times New Roman" w:hAnsi="Times New Roman" w:cs="Times New Roman"/>
          <w:sz w:val="28"/>
          <w:szCs w:val="28"/>
        </w:rPr>
      </w:pPr>
      <w:r w:rsidRPr="003E1029">
        <w:rPr>
          <w:rFonts w:ascii="Times New Roman" w:hAnsi="Times New Roman" w:cs="Times New Roman"/>
          <w:sz w:val="28"/>
          <w:szCs w:val="28"/>
        </w:rPr>
        <w:t xml:space="preserve">Президент України користується правом недоторканності на час виконання повноважень. </w:t>
      </w:r>
    </w:p>
    <w:p w:rsidR="005B4182" w:rsidRPr="003E1029" w:rsidRDefault="005B4182" w:rsidP="00966C80">
      <w:pPr>
        <w:spacing w:before="100" w:beforeAutospacing="1" w:after="100" w:afterAutospacing="1" w:line="240" w:lineRule="auto"/>
        <w:jc w:val="both"/>
        <w:rPr>
          <w:rFonts w:ascii="Times New Roman" w:hAnsi="Times New Roman" w:cs="Times New Roman"/>
          <w:sz w:val="28"/>
          <w:szCs w:val="28"/>
        </w:rPr>
      </w:pPr>
      <w:r w:rsidRPr="003E1029">
        <w:rPr>
          <w:rFonts w:ascii="Times New Roman" w:hAnsi="Times New Roman" w:cs="Times New Roman"/>
          <w:sz w:val="28"/>
          <w:szCs w:val="28"/>
        </w:rPr>
        <w:t xml:space="preserve">Президент є Гарантом державного суверенітету та територіальної цілісності України. Його повноваження у цій сфері визначені ст. 102 Конституції України та покладають на Президента обов'язок приймати рішення та виконувати дії, спрямовані на захист і зміцнення державного суверенітету, збереження цілісності та недоторканності території України у межах існуючих кордонів. </w:t>
      </w:r>
    </w:p>
    <w:p w:rsidR="005B4182" w:rsidRPr="003E1029" w:rsidRDefault="005B4182" w:rsidP="00966C80">
      <w:pPr>
        <w:spacing w:before="100" w:beforeAutospacing="1" w:after="100" w:afterAutospacing="1" w:line="240" w:lineRule="auto"/>
        <w:jc w:val="both"/>
        <w:rPr>
          <w:rFonts w:ascii="Times New Roman" w:hAnsi="Times New Roman" w:cs="Times New Roman"/>
          <w:sz w:val="28"/>
          <w:szCs w:val="28"/>
        </w:rPr>
      </w:pPr>
      <w:r w:rsidRPr="003E1029">
        <w:rPr>
          <w:rFonts w:ascii="Times New Roman" w:hAnsi="Times New Roman" w:cs="Times New Roman"/>
          <w:sz w:val="28"/>
          <w:szCs w:val="28"/>
        </w:rPr>
        <w:t xml:space="preserve">Згідно зі ст. 102 Конституції України, як гарант прав та свобод громадян, Президент наділений повноваженнями виконувати необхідні дії щодо ставлення до гілок та структур влади, до рішень, які вони приймають, з метою захисту прав та свобод громадян. </w:t>
      </w:r>
    </w:p>
    <w:p w:rsidR="005B4182" w:rsidRPr="003E1029" w:rsidRDefault="005B4182" w:rsidP="00966C80">
      <w:pPr>
        <w:spacing w:before="100" w:beforeAutospacing="1" w:after="100" w:afterAutospacing="1" w:line="240" w:lineRule="auto"/>
        <w:jc w:val="both"/>
        <w:rPr>
          <w:rFonts w:ascii="Times New Roman" w:hAnsi="Times New Roman" w:cs="Times New Roman"/>
          <w:sz w:val="28"/>
          <w:szCs w:val="28"/>
        </w:rPr>
      </w:pPr>
      <w:r w:rsidRPr="003E1029">
        <w:rPr>
          <w:rFonts w:ascii="Times New Roman" w:hAnsi="Times New Roman" w:cs="Times New Roman"/>
          <w:sz w:val="28"/>
          <w:szCs w:val="28"/>
        </w:rPr>
        <w:t xml:space="preserve">Повноваження Президента щодо проведення внутрішньої політики закріплено статтею 106 Конституції України, згідно з якою Президент України на основі та на виконання Конституції і законів України видає укази та розпорядження, які є обов'язковими до виконання на території України. </w:t>
      </w:r>
    </w:p>
    <w:p w:rsidR="005B4182" w:rsidRPr="003E1029" w:rsidRDefault="005B4182" w:rsidP="00966C80">
      <w:pPr>
        <w:spacing w:before="100" w:beforeAutospacing="1" w:after="100" w:afterAutospacing="1" w:line="240" w:lineRule="auto"/>
        <w:jc w:val="both"/>
        <w:rPr>
          <w:rFonts w:ascii="Times New Roman" w:hAnsi="Times New Roman" w:cs="Times New Roman"/>
          <w:sz w:val="28"/>
          <w:szCs w:val="28"/>
        </w:rPr>
      </w:pPr>
      <w:r w:rsidRPr="003E1029">
        <w:rPr>
          <w:rFonts w:ascii="Times New Roman" w:hAnsi="Times New Roman" w:cs="Times New Roman"/>
          <w:sz w:val="28"/>
          <w:szCs w:val="28"/>
        </w:rPr>
        <w:t xml:space="preserve">Взаємодіючи з усіма гілками влади, Президент призначає та звільняє членів уряду та інших органів виконавчої влади, може брати участь у засіданнях уряду, а також мати своїх представників у Кабінеті Міністрів, Конституційному Суді, Верховній Раді. </w:t>
      </w:r>
    </w:p>
    <w:p w:rsidR="005B4182" w:rsidRPr="003E1029" w:rsidRDefault="005B4182" w:rsidP="00966C80">
      <w:pPr>
        <w:spacing w:before="100" w:beforeAutospacing="1" w:after="100" w:afterAutospacing="1" w:line="240" w:lineRule="auto"/>
        <w:jc w:val="both"/>
        <w:rPr>
          <w:rFonts w:ascii="Times New Roman" w:hAnsi="Times New Roman" w:cs="Times New Roman"/>
          <w:sz w:val="28"/>
          <w:szCs w:val="28"/>
        </w:rPr>
      </w:pPr>
      <w:r w:rsidRPr="003E1029">
        <w:rPr>
          <w:rFonts w:ascii="Times New Roman" w:hAnsi="Times New Roman" w:cs="Times New Roman"/>
          <w:sz w:val="28"/>
          <w:szCs w:val="28"/>
        </w:rPr>
        <w:t>У зовнішній політиці повноваження Президента визначено статтею 102 Конституції України. Президент, як Глава держави, виступає від її імені, представляє Україну у міжнародних відносинах, веде переговори та укладає міжнародні договори, а також керує всією зовнішньополітичною діяльністю держави.</w:t>
      </w:r>
    </w:p>
    <w:p w:rsidR="005B4182" w:rsidRPr="003E1029" w:rsidRDefault="005B4182" w:rsidP="00966C80">
      <w:pPr>
        <w:spacing w:before="100" w:beforeAutospacing="1" w:after="100" w:afterAutospacing="1" w:line="240" w:lineRule="auto"/>
        <w:jc w:val="both"/>
        <w:rPr>
          <w:rFonts w:ascii="Times New Roman" w:hAnsi="Times New Roman" w:cs="Times New Roman"/>
          <w:sz w:val="28"/>
          <w:szCs w:val="28"/>
        </w:rPr>
      </w:pPr>
      <w:r w:rsidRPr="003E1029">
        <w:rPr>
          <w:rFonts w:ascii="Times New Roman" w:hAnsi="Times New Roman" w:cs="Times New Roman"/>
          <w:sz w:val="28"/>
          <w:szCs w:val="28"/>
        </w:rPr>
        <w:t xml:space="preserve">Президент є Верховним Головнокомандувачем Збройних Сил України згідно зі статтею 106 Конституції України. У разі збройної агресії проти України Президент приймає рішення щодо застосування Збройних Сил України з метою оборони держави від ворога. </w:t>
      </w:r>
    </w:p>
    <w:p w:rsidR="005B4182" w:rsidRPr="003E1029" w:rsidRDefault="005B4182" w:rsidP="00966C80">
      <w:pPr>
        <w:spacing w:before="100" w:beforeAutospacing="1" w:after="100" w:afterAutospacing="1" w:line="240" w:lineRule="auto"/>
        <w:jc w:val="both"/>
        <w:rPr>
          <w:rFonts w:ascii="Times New Roman" w:hAnsi="Times New Roman" w:cs="Times New Roman"/>
          <w:sz w:val="28"/>
          <w:szCs w:val="28"/>
        </w:rPr>
      </w:pPr>
      <w:r w:rsidRPr="003E1029">
        <w:rPr>
          <w:rFonts w:ascii="Times New Roman" w:hAnsi="Times New Roman" w:cs="Times New Roman"/>
          <w:sz w:val="28"/>
          <w:szCs w:val="28"/>
        </w:rPr>
        <w:t>Як гарант державного суверенітету та територіальної незалежності України Президент очолює Раду національної безпеки та оборони України. Президент здійснює свої Конституційні повноваження через вертикаль влади, до складу якої входять: Адміністрація Президента, Консультативна рада, Рада національної безпеки і оборони та місцеві адміністрації.</w:t>
      </w:r>
    </w:p>
    <w:p w:rsidR="005B4182" w:rsidRPr="003E1029" w:rsidRDefault="005B4182" w:rsidP="000E79D4">
      <w:pPr>
        <w:pStyle w:val="ListParagraph"/>
        <w:numPr>
          <w:ilvl w:val="0"/>
          <w:numId w:val="22"/>
        </w:numPr>
        <w:spacing w:before="100" w:beforeAutospacing="1" w:after="100" w:afterAutospacing="1" w:line="240" w:lineRule="auto"/>
        <w:jc w:val="center"/>
        <w:rPr>
          <w:rFonts w:ascii="Times New Roman" w:hAnsi="Times New Roman" w:cs="Times New Roman"/>
          <w:b/>
          <w:bCs/>
          <w:sz w:val="28"/>
          <w:szCs w:val="28"/>
        </w:rPr>
      </w:pPr>
      <w:r w:rsidRPr="003E1029">
        <w:rPr>
          <w:rFonts w:ascii="Times New Roman" w:hAnsi="Times New Roman" w:cs="Times New Roman"/>
          <w:b/>
          <w:bCs/>
          <w:color w:val="252525"/>
          <w:sz w:val="28"/>
          <w:szCs w:val="28"/>
          <w:shd w:val="clear" w:color="auto" w:fill="FFFFFF"/>
        </w:rPr>
        <w:t xml:space="preserve">Законодавча </w:t>
      </w:r>
      <w:r>
        <w:rPr>
          <w:rFonts w:ascii="Times New Roman" w:hAnsi="Times New Roman" w:cs="Times New Roman"/>
          <w:b/>
          <w:bCs/>
          <w:color w:val="252525"/>
          <w:sz w:val="28"/>
          <w:szCs w:val="28"/>
          <w:shd w:val="clear" w:color="auto" w:fill="FFFFFF"/>
        </w:rPr>
        <w:t>база виборів Президента України</w:t>
      </w:r>
    </w:p>
    <w:p w:rsidR="005B4182" w:rsidRPr="003E1029" w:rsidRDefault="005B4182" w:rsidP="00966C80">
      <w:pPr>
        <w:spacing w:before="100" w:beforeAutospacing="1" w:after="100" w:afterAutospacing="1" w:line="240" w:lineRule="auto"/>
        <w:jc w:val="both"/>
        <w:rPr>
          <w:rFonts w:ascii="Times New Roman" w:hAnsi="Times New Roman" w:cs="Times New Roman"/>
          <w:b/>
          <w:bCs/>
          <w:sz w:val="28"/>
          <w:szCs w:val="28"/>
        </w:rPr>
      </w:pPr>
      <w:r w:rsidRPr="003E1029">
        <w:rPr>
          <w:rFonts w:ascii="Times New Roman" w:hAnsi="Times New Roman" w:cs="Times New Roman"/>
          <w:sz w:val="28"/>
          <w:szCs w:val="28"/>
          <w:shd w:val="clear" w:color="auto" w:fill="FFFFFF"/>
        </w:rPr>
        <w:t>Підготовка і проведення виборів Президента України регулюються Конституцією України, Законом</w:t>
      </w:r>
      <w:r>
        <w:rPr>
          <w:rFonts w:ascii="Times New Roman" w:hAnsi="Times New Roman" w:cs="Times New Roman"/>
          <w:sz w:val="28"/>
          <w:szCs w:val="28"/>
          <w:shd w:val="clear" w:color="auto" w:fill="FFFFFF"/>
        </w:rPr>
        <w:t xml:space="preserve"> України «</w:t>
      </w:r>
      <w:r w:rsidRPr="003E1029">
        <w:rPr>
          <w:rFonts w:ascii="Times New Roman" w:hAnsi="Times New Roman" w:cs="Times New Roman"/>
          <w:sz w:val="28"/>
          <w:szCs w:val="28"/>
          <w:shd w:val="clear" w:color="auto" w:fill="FFFFFF"/>
        </w:rPr>
        <w:t>Про вибори Президента України»</w:t>
      </w:r>
      <w:r>
        <w:rPr>
          <w:rFonts w:ascii="Times New Roman" w:hAnsi="Times New Roman" w:cs="Times New Roman"/>
          <w:sz w:val="28"/>
          <w:szCs w:val="28"/>
          <w:shd w:val="clear" w:color="auto" w:fill="FFFFFF"/>
        </w:rPr>
        <w:t>, Законом України «Про Центральну виборчу комісію», Законом України «Про Державний реєстр виборців»</w:t>
      </w:r>
      <w:r w:rsidRPr="003E1029">
        <w:rPr>
          <w:rFonts w:ascii="Times New Roman" w:hAnsi="Times New Roman" w:cs="Times New Roman"/>
          <w:sz w:val="28"/>
          <w:szCs w:val="28"/>
          <w:shd w:val="clear" w:color="auto" w:fill="FFFFFF"/>
        </w:rPr>
        <w:t>, іншими законами України, постановами Верховної Ради України про призначення виборів Президента України, а також іншими актами законодавства, прийнятими відповідно до Закону Про вибори Президента України.</w:t>
      </w:r>
    </w:p>
    <w:p w:rsidR="005B4182" w:rsidRDefault="005B4182" w:rsidP="00966C80">
      <w:pPr>
        <w:pStyle w:val="ListParagraph"/>
        <w:numPr>
          <w:ilvl w:val="0"/>
          <w:numId w:val="22"/>
        </w:numPr>
        <w:spacing w:before="100" w:beforeAutospacing="1" w:after="100" w:afterAutospacing="1" w:line="240" w:lineRule="auto"/>
        <w:jc w:val="center"/>
        <w:rPr>
          <w:rFonts w:ascii="Times New Roman" w:hAnsi="Times New Roman" w:cs="Times New Roman"/>
          <w:b/>
          <w:bCs/>
          <w:sz w:val="28"/>
          <w:szCs w:val="28"/>
        </w:rPr>
      </w:pPr>
      <w:r w:rsidRPr="003E1029">
        <w:rPr>
          <w:rFonts w:ascii="Times New Roman" w:hAnsi="Times New Roman" w:cs="Times New Roman"/>
          <w:b/>
          <w:bCs/>
          <w:sz w:val="28"/>
          <w:szCs w:val="28"/>
        </w:rPr>
        <w:t>Вибори Президента. Загальні положення</w:t>
      </w:r>
    </w:p>
    <w:p w:rsidR="005B4182" w:rsidRPr="003E1029" w:rsidRDefault="005B4182" w:rsidP="00966C80">
      <w:pPr>
        <w:spacing w:before="100" w:beforeAutospacing="1" w:after="100" w:afterAutospacing="1" w:line="240" w:lineRule="auto"/>
        <w:jc w:val="both"/>
        <w:rPr>
          <w:rFonts w:ascii="Times New Roman" w:hAnsi="Times New Roman" w:cs="Times New Roman"/>
          <w:sz w:val="28"/>
          <w:szCs w:val="28"/>
        </w:rPr>
      </w:pPr>
      <w:r w:rsidRPr="00966C80">
        <w:rPr>
          <w:rFonts w:ascii="Times New Roman" w:hAnsi="Times New Roman" w:cs="Times New Roman"/>
          <w:sz w:val="28"/>
          <w:szCs w:val="28"/>
        </w:rPr>
        <w:t xml:space="preserve">Вибори Президента України є загальнодержавними. </w:t>
      </w:r>
      <w:r w:rsidRPr="003E1029">
        <w:rPr>
          <w:rFonts w:ascii="Times New Roman" w:hAnsi="Times New Roman" w:cs="Times New Roman"/>
          <w:sz w:val="28"/>
          <w:szCs w:val="28"/>
        </w:rPr>
        <w:t>Президент України обирається громадянами України на основі загального, рівного і прямого виборчого права шляхом таємного голосування строком на п'ять років.</w:t>
      </w:r>
    </w:p>
    <w:p w:rsidR="005B4182" w:rsidRDefault="005B4182" w:rsidP="00966C80">
      <w:pPr>
        <w:pStyle w:val="ListParagraph"/>
        <w:spacing w:before="100" w:beforeAutospacing="1" w:after="100" w:afterAutospacing="1" w:line="240" w:lineRule="auto"/>
        <w:ind w:left="0"/>
        <w:rPr>
          <w:rFonts w:ascii="Times New Roman" w:hAnsi="Times New Roman" w:cs="Times New Roman"/>
          <w:sz w:val="28"/>
          <w:szCs w:val="28"/>
        </w:rPr>
      </w:pPr>
      <w:r w:rsidRPr="003E1029">
        <w:rPr>
          <w:rFonts w:ascii="Times New Roman" w:hAnsi="Times New Roman" w:cs="Times New Roman"/>
          <w:b/>
          <w:bCs/>
          <w:i/>
          <w:iCs/>
          <w:sz w:val="28"/>
          <w:szCs w:val="28"/>
        </w:rPr>
        <w:t>Види виборів Президента України.</w:t>
      </w:r>
      <w:r w:rsidRPr="003E1029">
        <w:rPr>
          <w:rFonts w:ascii="Times New Roman" w:hAnsi="Times New Roman" w:cs="Times New Roman"/>
          <w:sz w:val="28"/>
          <w:szCs w:val="28"/>
        </w:rPr>
        <w:t xml:space="preserve"> Вибори Президента України можуть бути черговими, позачерговими та повторними. </w:t>
      </w:r>
    </w:p>
    <w:p w:rsidR="005B4182" w:rsidRPr="003E1029" w:rsidRDefault="005B4182" w:rsidP="00966C80">
      <w:pPr>
        <w:pStyle w:val="ListParagraph"/>
        <w:spacing w:before="100" w:beforeAutospacing="1" w:after="100" w:afterAutospacing="1" w:line="240" w:lineRule="auto"/>
        <w:ind w:left="0" w:firstLine="709"/>
        <w:jc w:val="both"/>
        <w:rPr>
          <w:rFonts w:ascii="Times New Roman" w:hAnsi="Times New Roman" w:cs="Times New Roman"/>
          <w:sz w:val="28"/>
          <w:szCs w:val="28"/>
        </w:rPr>
      </w:pPr>
      <w:r w:rsidRPr="003E1029">
        <w:rPr>
          <w:rFonts w:ascii="Times New Roman" w:hAnsi="Times New Roman" w:cs="Times New Roman"/>
          <w:i/>
          <w:iCs/>
          <w:sz w:val="28"/>
          <w:szCs w:val="28"/>
        </w:rPr>
        <w:t>Чергові вибори Президента України</w:t>
      </w:r>
      <w:r w:rsidRPr="003E1029">
        <w:rPr>
          <w:rFonts w:ascii="Times New Roman" w:hAnsi="Times New Roman" w:cs="Times New Roman"/>
          <w:sz w:val="28"/>
          <w:szCs w:val="28"/>
        </w:rPr>
        <w:t xml:space="preserve"> проводяться у зв'язку із закінченням конституційного строку повноважень Президента України. Чергові вибори Президента України проводяться в останню неділю березня п’ятого року повноважень Президента України.</w:t>
      </w:r>
    </w:p>
    <w:p w:rsidR="005B4182" w:rsidRPr="003E1029" w:rsidRDefault="005B4182" w:rsidP="00966C80">
      <w:pPr>
        <w:pStyle w:val="ListParagraph"/>
        <w:spacing w:before="100" w:beforeAutospacing="1" w:after="100" w:afterAutospacing="1" w:line="240" w:lineRule="auto"/>
        <w:ind w:left="0" w:firstLine="709"/>
        <w:jc w:val="both"/>
        <w:rPr>
          <w:rFonts w:ascii="Times New Roman" w:hAnsi="Times New Roman" w:cs="Times New Roman"/>
          <w:sz w:val="28"/>
          <w:szCs w:val="28"/>
        </w:rPr>
      </w:pPr>
      <w:r w:rsidRPr="003E1029">
        <w:rPr>
          <w:rFonts w:ascii="Times New Roman" w:hAnsi="Times New Roman" w:cs="Times New Roman"/>
          <w:i/>
          <w:iCs/>
          <w:sz w:val="28"/>
          <w:szCs w:val="28"/>
        </w:rPr>
        <w:t>Позачергові вибори Президента України</w:t>
      </w:r>
      <w:r w:rsidRPr="003E1029">
        <w:rPr>
          <w:rFonts w:ascii="Times New Roman" w:hAnsi="Times New Roman" w:cs="Times New Roman"/>
          <w:sz w:val="28"/>
          <w:szCs w:val="28"/>
        </w:rPr>
        <w:t xml:space="preserve"> проводяться у зв’язку з прийняттям відповідної постанови Верховної Ради України. У разі дострокового припинення повноважень Президента України вибори Президента України проводяться в період дев’яноста днів з дня припинення повноважень.</w:t>
      </w:r>
    </w:p>
    <w:p w:rsidR="005B4182" w:rsidRPr="003E1029" w:rsidRDefault="005B4182" w:rsidP="00966C80">
      <w:pPr>
        <w:pStyle w:val="ListParagraph"/>
        <w:spacing w:before="100" w:beforeAutospacing="1" w:after="100" w:afterAutospacing="1" w:line="240" w:lineRule="auto"/>
        <w:ind w:left="0" w:firstLine="709"/>
        <w:jc w:val="both"/>
        <w:rPr>
          <w:rFonts w:ascii="Times New Roman" w:hAnsi="Times New Roman" w:cs="Times New Roman"/>
          <w:sz w:val="28"/>
          <w:szCs w:val="28"/>
        </w:rPr>
      </w:pPr>
      <w:r w:rsidRPr="003E1029">
        <w:rPr>
          <w:rFonts w:ascii="Times New Roman" w:hAnsi="Times New Roman" w:cs="Times New Roman"/>
          <w:i/>
          <w:iCs/>
          <w:sz w:val="28"/>
          <w:szCs w:val="28"/>
        </w:rPr>
        <w:t>Повторні вибори Президента України</w:t>
      </w:r>
      <w:r w:rsidRPr="003E1029">
        <w:rPr>
          <w:rFonts w:ascii="Times New Roman" w:hAnsi="Times New Roman" w:cs="Times New Roman"/>
          <w:sz w:val="28"/>
          <w:szCs w:val="28"/>
        </w:rPr>
        <w:t xml:space="preserve"> проводяться у випадках:</w:t>
      </w:r>
    </w:p>
    <w:p w:rsidR="005B4182" w:rsidRPr="003E1029" w:rsidRDefault="005B4182" w:rsidP="00966C80">
      <w:pPr>
        <w:pStyle w:val="ListParagraph"/>
        <w:numPr>
          <w:ilvl w:val="0"/>
          <w:numId w:val="9"/>
        </w:numPr>
        <w:spacing w:before="100" w:beforeAutospacing="1" w:after="100" w:afterAutospacing="1" w:line="240" w:lineRule="auto"/>
        <w:jc w:val="both"/>
        <w:rPr>
          <w:rFonts w:ascii="Times New Roman" w:hAnsi="Times New Roman" w:cs="Times New Roman"/>
          <w:sz w:val="28"/>
          <w:szCs w:val="28"/>
        </w:rPr>
      </w:pPr>
      <w:r w:rsidRPr="003E1029">
        <w:rPr>
          <w:rFonts w:ascii="Times New Roman" w:hAnsi="Times New Roman" w:cs="Times New Roman"/>
          <w:sz w:val="28"/>
          <w:szCs w:val="28"/>
        </w:rPr>
        <w:t>якщо до виборчого бюлетеня для голосування було включено не більше двох кандидатів на пост Президента України і жодного з них не було обрано;</w:t>
      </w:r>
    </w:p>
    <w:p w:rsidR="005B4182" w:rsidRPr="003E1029" w:rsidRDefault="005B4182" w:rsidP="00966C80">
      <w:pPr>
        <w:pStyle w:val="ListParagraph"/>
        <w:numPr>
          <w:ilvl w:val="0"/>
          <w:numId w:val="9"/>
        </w:numPr>
        <w:spacing w:before="100" w:beforeAutospacing="1" w:after="100" w:afterAutospacing="1" w:line="240" w:lineRule="auto"/>
        <w:jc w:val="both"/>
        <w:rPr>
          <w:rFonts w:ascii="Times New Roman" w:hAnsi="Times New Roman" w:cs="Times New Roman"/>
          <w:sz w:val="28"/>
          <w:szCs w:val="28"/>
        </w:rPr>
      </w:pPr>
      <w:r w:rsidRPr="003E1029">
        <w:rPr>
          <w:rFonts w:ascii="Times New Roman" w:hAnsi="Times New Roman" w:cs="Times New Roman"/>
          <w:sz w:val="28"/>
          <w:szCs w:val="28"/>
        </w:rPr>
        <w:t>у разі коли після закінчення строку реєстрації кандидатів на пост Президента України не зареєстровано жодного кандидата;</w:t>
      </w:r>
    </w:p>
    <w:p w:rsidR="005B4182" w:rsidRPr="003E1029" w:rsidRDefault="005B4182" w:rsidP="00966C80">
      <w:pPr>
        <w:pStyle w:val="ListParagraph"/>
        <w:numPr>
          <w:ilvl w:val="0"/>
          <w:numId w:val="9"/>
        </w:numPr>
        <w:spacing w:before="100" w:beforeAutospacing="1" w:after="100" w:afterAutospacing="1" w:line="240" w:lineRule="auto"/>
        <w:jc w:val="both"/>
        <w:rPr>
          <w:rFonts w:ascii="Times New Roman" w:hAnsi="Times New Roman" w:cs="Times New Roman"/>
          <w:sz w:val="28"/>
          <w:szCs w:val="28"/>
        </w:rPr>
      </w:pPr>
      <w:r w:rsidRPr="003E1029">
        <w:rPr>
          <w:rFonts w:ascii="Times New Roman" w:hAnsi="Times New Roman" w:cs="Times New Roman"/>
          <w:sz w:val="28"/>
          <w:szCs w:val="28"/>
        </w:rPr>
        <w:t>якщо всі кандидати на пост Президента України, включені до виборчого бюлетеня, до дня виборів або до дня повторного голосування зняли свої кандидатури;</w:t>
      </w:r>
    </w:p>
    <w:p w:rsidR="005B4182" w:rsidRPr="003E1029" w:rsidRDefault="005B4182" w:rsidP="00966C80">
      <w:pPr>
        <w:pStyle w:val="ListParagraph"/>
        <w:numPr>
          <w:ilvl w:val="0"/>
          <w:numId w:val="9"/>
        </w:numPr>
        <w:spacing w:before="100" w:beforeAutospacing="1" w:after="100" w:afterAutospacing="1" w:line="240" w:lineRule="auto"/>
        <w:rPr>
          <w:rFonts w:ascii="Times New Roman" w:hAnsi="Times New Roman" w:cs="Times New Roman"/>
          <w:sz w:val="28"/>
          <w:szCs w:val="28"/>
        </w:rPr>
      </w:pPr>
      <w:r w:rsidRPr="003E1029">
        <w:rPr>
          <w:rFonts w:ascii="Times New Roman" w:hAnsi="Times New Roman" w:cs="Times New Roman"/>
          <w:sz w:val="28"/>
          <w:szCs w:val="28"/>
        </w:rPr>
        <w:t>у разі коли вибори Президента України визнані такими, що не відбулися;</w:t>
      </w:r>
    </w:p>
    <w:p w:rsidR="005B4182" w:rsidRPr="003E1029" w:rsidRDefault="005B4182" w:rsidP="00966C80">
      <w:pPr>
        <w:pStyle w:val="ListParagraph"/>
        <w:numPr>
          <w:ilvl w:val="0"/>
          <w:numId w:val="9"/>
        </w:numPr>
        <w:spacing w:before="100" w:beforeAutospacing="1" w:after="100" w:afterAutospacing="1" w:line="240" w:lineRule="auto"/>
        <w:rPr>
          <w:rFonts w:ascii="Times New Roman" w:hAnsi="Times New Roman" w:cs="Times New Roman"/>
          <w:sz w:val="28"/>
          <w:szCs w:val="28"/>
        </w:rPr>
      </w:pPr>
      <w:r w:rsidRPr="003E1029">
        <w:rPr>
          <w:rFonts w:ascii="Times New Roman" w:hAnsi="Times New Roman" w:cs="Times New Roman"/>
          <w:sz w:val="28"/>
          <w:szCs w:val="28"/>
        </w:rPr>
        <w:t>якщо особа після її обрання не набула мандата у порядку та у строк, встановлені Конституцією України та Законом.</w:t>
      </w:r>
    </w:p>
    <w:p w:rsidR="005B4182" w:rsidRPr="003E1029" w:rsidRDefault="005B4182" w:rsidP="00966C80">
      <w:pPr>
        <w:pStyle w:val="rvps2"/>
        <w:shd w:val="clear" w:color="auto" w:fill="FFFFFF"/>
        <w:jc w:val="both"/>
        <w:textAlignment w:val="baseline"/>
        <w:rPr>
          <w:color w:val="000000"/>
          <w:sz w:val="28"/>
          <w:szCs w:val="28"/>
        </w:rPr>
      </w:pPr>
      <w:bookmarkStart w:id="1" w:name="n1158"/>
      <w:bookmarkEnd w:id="1"/>
      <w:r w:rsidRPr="003E1029">
        <w:rPr>
          <w:b/>
          <w:bCs/>
          <w:i/>
          <w:iCs/>
          <w:color w:val="000000"/>
          <w:sz w:val="28"/>
          <w:szCs w:val="28"/>
        </w:rPr>
        <w:t>Набуття повноважень Президентом України.</w:t>
      </w:r>
      <w:r w:rsidRPr="003E1029">
        <w:rPr>
          <w:color w:val="000000"/>
          <w:sz w:val="28"/>
          <w:szCs w:val="28"/>
        </w:rPr>
        <w:t xml:space="preserve"> Новообраний Президент України вступає на пост не пізніше ніж через тридцять днів після офіційного оголошення результатів виборів, з моменту складення присяги народові на урочистому засіданні Верховної Ради України.</w:t>
      </w:r>
      <w:bookmarkStart w:id="2" w:name="n4615"/>
      <w:bookmarkEnd w:id="2"/>
    </w:p>
    <w:p w:rsidR="005B4182" w:rsidRDefault="005B4182" w:rsidP="00966C80">
      <w:pPr>
        <w:pStyle w:val="ListParagraph"/>
        <w:spacing w:before="100" w:beforeAutospacing="1" w:after="100" w:afterAutospacing="1" w:line="240" w:lineRule="auto"/>
        <w:ind w:left="0"/>
        <w:rPr>
          <w:rFonts w:ascii="Times New Roman" w:hAnsi="Times New Roman" w:cs="Times New Roman"/>
          <w:color w:val="000000"/>
          <w:sz w:val="28"/>
          <w:szCs w:val="28"/>
        </w:rPr>
      </w:pPr>
      <w:r w:rsidRPr="003E1029">
        <w:rPr>
          <w:rFonts w:ascii="Times New Roman" w:hAnsi="Times New Roman" w:cs="Times New Roman"/>
          <w:color w:val="000000"/>
          <w:sz w:val="28"/>
          <w:szCs w:val="28"/>
        </w:rPr>
        <w:t>Приведення Президента України до присяги здійснює Голова Конституційного Суду України.</w:t>
      </w:r>
    </w:p>
    <w:p w:rsidR="005B4182" w:rsidRPr="003E1029" w:rsidRDefault="005B4182" w:rsidP="00966C80">
      <w:pPr>
        <w:pStyle w:val="ListParagraph"/>
        <w:numPr>
          <w:ilvl w:val="0"/>
          <w:numId w:val="22"/>
        </w:numPr>
        <w:spacing w:before="100" w:beforeAutospacing="1" w:after="100" w:afterAutospacing="1" w:line="240" w:lineRule="auto"/>
        <w:jc w:val="center"/>
        <w:rPr>
          <w:rFonts w:ascii="Times New Roman" w:hAnsi="Times New Roman" w:cs="Times New Roman"/>
          <w:b/>
          <w:bCs/>
          <w:sz w:val="28"/>
          <w:szCs w:val="28"/>
        </w:rPr>
      </w:pPr>
      <w:r w:rsidRPr="003E1029">
        <w:rPr>
          <w:rFonts w:ascii="Times New Roman" w:hAnsi="Times New Roman" w:cs="Times New Roman"/>
          <w:b/>
          <w:bCs/>
          <w:color w:val="252525"/>
          <w:sz w:val="28"/>
          <w:szCs w:val="28"/>
          <w:shd w:val="clear" w:color="auto" w:fill="FFFFFF"/>
        </w:rPr>
        <w:t>Суб</w:t>
      </w:r>
      <w:r w:rsidRPr="003E1029">
        <w:rPr>
          <w:rFonts w:ascii="Times New Roman" w:hAnsi="Times New Roman" w:cs="Times New Roman"/>
          <w:b/>
          <w:bCs/>
          <w:color w:val="252525"/>
          <w:sz w:val="28"/>
          <w:szCs w:val="28"/>
          <w:shd w:val="clear" w:color="auto" w:fill="FFFFFF"/>
          <w:lang w:val="ru-RU"/>
        </w:rPr>
        <w:t>’</w:t>
      </w:r>
      <w:r w:rsidRPr="003E1029">
        <w:rPr>
          <w:rFonts w:ascii="Times New Roman" w:hAnsi="Times New Roman" w:cs="Times New Roman"/>
          <w:b/>
          <w:bCs/>
          <w:color w:val="252525"/>
          <w:sz w:val="28"/>
          <w:szCs w:val="28"/>
          <w:shd w:val="clear" w:color="auto" w:fill="FFFFFF"/>
        </w:rPr>
        <w:t>єкти та етапи виборчого процесу виборів</w:t>
      </w:r>
      <w:r>
        <w:rPr>
          <w:rFonts w:ascii="Times New Roman" w:hAnsi="Times New Roman" w:cs="Times New Roman"/>
          <w:b/>
          <w:bCs/>
          <w:color w:val="252525"/>
          <w:sz w:val="28"/>
          <w:szCs w:val="28"/>
          <w:shd w:val="clear" w:color="auto" w:fill="FFFFFF"/>
        </w:rPr>
        <w:t xml:space="preserve"> Президента України</w:t>
      </w:r>
    </w:p>
    <w:p w:rsidR="005B4182" w:rsidRPr="003E1029" w:rsidRDefault="005B4182" w:rsidP="00966C80">
      <w:pPr>
        <w:spacing w:before="100" w:beforeAutospacing="1" w:after="100" w:afterAutospacing="1" w:line="240" w:lineRule="auto"/>
        <w:ind w:left="66"/>
        <w:jc w:val="both"/>
        <w:rPr>
          <w:rFonts w:ascii="Times New Roman" w:hAnsi="Times New Roman" w:cs="Times New Roman"/>
          <w:sz w:val="28"/>
          <w:szCs w:val="28"/>
        </w:rPr>
      </w:pPr>
      <w:r w:rsidRPr="003E1029">
        <w:rPr>
          <w:rFonts w:ascii="Times New Roman" w:hAnsi="Times New Roman" w:cs="Times New Roman"/>
          <w:b/>
          <w:bCs/>
          <w:i/>
          <w:iCs/>
          <w:sz w:val="28"/>
          <w:szCs w:val="28"/>
        </w:rPr>
        <w:t>Виборчий процес.</w:t>
      </w:r>
      <w:r w:rsidRPr="003E1029">
        <w:rPr>
          <w:rFonts w:ascii="Times New Roman" w:hAnsi="Times New Roman" w:cs="Times New Roman"/>
          <w:sz w:val="28"/>
          <w:szCs w:val="28"/>
        </w:rPr>
        <w:t xml:space="preserve"> Під виборчим процесом виборів Президента України мається на увазі здійснення суб’єктами виборчого процесу виборчих процедур, передбачених Законом про вибори Президента України.</w:t>
      </w:r>
    </w:p>
    <w:p w:rsidR="005B4182" w:rsidRPr="003E1029" w:rsidRDefault="005B4182" w:rsidP="008F187E">
      <w:pPr>
        <w:spacing w:after="0" w:line="240" w:lineRule="auto"/>
        <w:jc w:val="both"/>
        <w:rPr>
          <w:rFonts w:ascii="Times New Roman" w:hAnsi="Times New Roman" w:cs="Times New Roman"/>
          <w:color w:val="252525"/>
          <w:sz w:val="28"/>
          <w:szCs w:val="28"/>
          <w:shd w:val="clear" w:color="auto" w:fill="FFFFFF"/>
        </w:rPr>
      </w:pPr>
      <w:r w:rsidRPr="003E1029">
        <w:rPr>
          <w:rFonts w:ascii="Times New Roman" w:hAnsi="Times New Roman" w:cs="Times New Roman"/>
          <w:b/>
          <w:bCs/>
          <w:i/>
          <w:iCs/>
          <w:color w:val="252525"/>
          <w:sz w:val="28"/>
          <w:szCs w:val="28"/>
          <w:shd w:val="clear" w:color="auto" w:fill="FFFFFF"/>
        </w:rPr>
        <w:t>Суб</w:t>
      </w:r>
      <w:r w:rsidRPr="003E1029">
        <w:rPr>
          <w:rFonts w:ascii="Times New Roman" w:hAnsi="Times New Roman" w:cs="Times New Roman"/>
          <w:b/>
          <w:bCs/>
          <w:i/>
          <w:iCs/>
          <w:color w:val="252525"/>
          <w:sz w:val="28"/>
          <w:szCs w:val="28"/>
          <w:shd w:val="clear" w:color="auto" w:fill="FFFFFF"/>
          <w:lang w:val="ru-RU"/>
        </w:rPr>
        <w:t>’</w:t>
      </w:r>
      <w:r w:rsidRPr="003E1029">
        <w:rPr>
          <w:rFonts w:ascii="Times New Roman" w:hAnsi="Times New Roman" w:cs="Times New Roman"/>
          <w:b/>
          <w:bCs/>
          <w:i/>
          <w:iCs/>
          <w:color w:val="252525"/>
          <w:sz w:val="28"/>
          <w:szCs w:val="28"/>
          <w:shd w:val="clear" w:color="auto" w:fill="FFFFFF"/>
        </w:rPr>
        <w:t>єкти виборчого процесу.</w:t>
      </w:r>
      <w:r w:rsidRPr="003E1029">
        <w:rPr>
          <w:rFonts w:ascii="Times New Roman" w:hAnsi="Times New Roman" w:cs="Times New Roman"/>
          <w:b/>
          <w:bCs/>
          <w:color w:val="252525"/>
          <w:sz w:val="28"/>
          <w:szCs w:val="28"/>
          <w:shd w:val="clear" w:color="auto" w:fill="FFFFFF"/>
        </w:rPr>
        <w:t xml:space="preserve"> </w:t>
      </w:r>
      <w:r w:rsidRPr="003E1029">
        <w:rPr>
          <w:rFonts w:ascii="Times New Roman" w:hAnsi="Times New Roman" w:cs="Times New Roman"/>
          <w:color w:val="252525"/>
          <w:sz w:val="28"/>
          <w:szCs w:val="28"/>
          <w:shd w:val="clear" w:color="auto" w:fill="FFFFFF"/>
        </w:rPr>
        <w:t xml:space="preserve">Суб’єктами виборчого процесу </w:t>
      </w:r>
      <w:r w:rsidRPr="003E1029">
        <w:rPr>
          <w:rFonts w:ascii="Times New Roman" w:hAnsi="Times New Roman" w:cs="Times New Roman"/>
          <w:sz w:val="28"/>
          <w:szCs w:val="28"/>
        </w:rPr>
        <w:t xml:space="preserve">виборів Президента України </w:t>
      </w:r>
      <w:r w:rsidRPr="003E1029">
        <w:rPr>
          <w:rFonts w:ascii="Times New Roman" w:hAnsi="Times New Roman" w:cs="Times New Roman"/>
          <w:color w:val="252525"/>
          <w:sz w:val="28"/>
          <w:szCs w:val="28"/>
          <w:shd w:val="clear" w:color="auto" w:fill="FFFFFF"/>
        </w:rPr>
        <w:t>є:</w:t>
      </w:r>
    </w:p>
    <w:p w:rsidR="005B4182" w:rsidRPr="003E1029" w:rsidRDefault="005B4182" w:rsidP="008F187E">
      <w:pPr>
        <w:pStyle w:val="ListParagraph"/>
        <w:numPr>
          <w:ilvl w:val="0"/>
          <w:numId w:val="5"/>
        </w:numPr>
        <w:spacing w:after="0" w:line="240" w:lineRule="auto"/>
        <w:jc w:val="both"/>
        <w:rPr>
          <w:rFonts w:ascii="Times New Roman" w:hAnsi="Times New Roman" w:cs="Times New Roman"/>
          <w:color w:val="252525"/>
          <w:sz w:val="28"/>
          <w:szCs w:val="28"/>
          <w:shd w:val="clear" w:color="auto" w:fill="FFFFFF"/>
        </w:rPr>
      </w:pPr>
      <w:r w:rsidRPr="003E1029">
        <w:rPr>
          <w:rFonts w:ascii="Times New Roman" w:hAnsi="Times New Roman" w:cs="Times New Roman"/>
          <w:color w:val="252525"/>
          <w:sz w:val="28"/>
          <w:szCs w:val="28"/>
          <w:shd w:val="clear" w:color="auto" w:fill="FFFFFF"/>
        </w:rPr>
        <w:t>виборець;</w:t>
      </w:r>
    </w:p>
    <w:p w:rsidR="005B4182" w:rsidRPr="003E1029" w:rsidRDefault="005B4182" w:rsidP="008F187E">
      <w:pPr>
        <w:pStyle w:val="ListParagraph"/>
        <w:numPr>
          <w:ilvl w:val="0"/>
          <w:numId w:val="5"/>
        </w:numPr>
        <w:spacing w:before="100" w:beforeAutospacing="1" w:after="100" w:afterAutospacing="1" w:line="240" w:lineRule="auto"/>
        <w:jc w:val="both"/>
        <w:rPr>
          <w:rFonts w:ascii="Times New Roman" w:hAnsi="Times New Roman" w:cs="Times New Roman"/>
          <w:color w:val="252525"/>
          <w:sz w:val="28"/>
          <w:szCs w:val="28"/>
          <w:shd w:val="clear" w:color="auto" w:fill="FFFFFF"/>
        </w:rPr>
      </w:pPr>
      <w:r w:rsidRPr="003E1029">
        <w:rPr>
          <w:rFonts w:ascii="Times New Roman" w:hAnsi="Times New Roman" w:cs="Times New Roman"/>
          <w:color w:val="252525"/>
          <w:sz w:val="28"/>
          <w:szCs w:val="28"/>
          <w:shd w:val="clear" w:color="auto" w:fill="FFFFFF"/>
        </w:rPr>
        <w:t xml:space="preserve">виборча комісія, утворена відповідно до закону </w:t>
      </w:r>
      <w:r w:rsidRPr="003E1029">
        <w:rPr>
          <w:rFonts w:ascii="Times New Roman" w:hAnsi="Times New Roman" w:cs="Times New Roman"/>
          <w:sz w:val="28"/>
          <w:szCs w:val="28"/>
        </w:rPr>
        <w:t>про вибори Президента України</w:t>
      </w:r>
      <w:r w:rsidRPr="003E1029">
        <w:rPr>
          <w:rFonts w:ascii="Times New Roman" w:hAnsi="Times New Roman" w:cs="Times New Roman"/>
          <w:color w:val="252525"/>
          <w:sz w:val="28"/>
          <w:szCs w:val="28"/>
          <w:shd w:val="clear" w:color="auto" w:fill="FFFFFF"/>
        </w:rPr>
        <w:t xml:space="preserve"> та Закону України «Про Центральну виборчу комісію»;</w:t>
      </w:r>
    </w:p>
    <w:p w:rsidR="005B4182" w:rsidRPr="003E1029" w:rsidRDefault="005B4182" w:rsidP="008F187E">
      <w:pPr>
        <w:pStyle w:val="ListParagraph"/>
        <w:numPr>
          <w:ilvl w:val="0"/>
          <w:numId w:val="5"/>
        </w:numPr>
        <w:spacing w:before="100" w:beforeAutospacing="1" w:after="100" w:afterAutospacing="1" w:line="240" w:lineRule="auto"/>
        <w:jc w:val="both"/>
        <w:rPr>
          <w:rFonts w:ascii="Times New Roman" w:hAnsi="Times New Roman" w:cs="Times New Roman"/>
          <w:color w:val="252525"/>
          <w:sz w:val="28"/>
          <w:szCs w:val="28"/>
          <w:shd w:val="clear" w:color="auto" w:fill="FFFFFF"/>
        </w:rPr>
      </w:pPr>
      <w:r w:rsidRPr="003E1029">
        <w:rPr>
          <w:rFonts w:ascii="Times New Roman" w:hAnsi="Times New Roman" w:cs="Times New Roman"/>
          <w:color w:val="252525"/>
          <w:sz w:val="28"/>
          <w:szCs w:val="28"/>
          <w:shd w:val="clear" w:color="auto" w:fill="FFFFFF"/>
        </w:rPr>
        <w:t xml:space="preserve">кандидат на пост Президента України, зареєстрований у порядку, встановленому законом </w:t>
      </w:r>
      <w:r w:rsidRPr="003E1029">
        <w:rPr>
          <w:rFonts w:ascii="Times New Roman" w:hAnsi="Times New Roman" w:cs="Times New Roman"/>
          <w:sz w:val="28"/>
          <w:szCs w:val="28"/>
        </w:rPr>
        <w:t>про вибори Президента України</w:t>
      </w:r>
      <w:r w:rsidRPr="003E1029">
        <w:rPr>
          <w:rFonts w:ascii="Times New Roman" w:hAnsi="Times New Roman" w:cs="Times New Roman"/>
          <w:color w:val="252525"/>
          <w:sz w:val="28"/>
          <w:szCs w:val="28"/>
          <w:shd w:val="clear" w:color="auto" w:fill="FFFFFF"/>
        </w:rPr>
        <w:t>;</w:t>
      </w:r>
    </w:p>
    <w:p w:rsidR="005B4182" w:rsidRPr="003E1029" w:rsidRDefault="005B4182" w:rsidP="008F187E">
      <w:pPr>
        <w:pStyle w:val="ListParagraph"/>
        <w:numPr>
          <w:ilvl w:val="0"/>
          <w:numId w:val="5"/>
        </w:numPr>
        <w:spacing w:before="100" w:beforeAutospacing="1" w:after="100" w:afterAutospacing="1" w:line="240" w:lineRule="auto"/>
        <w:jc w:val="both"/>
        <w:rPr>
          <w:rFonts w:ascii="Times New Roman" w:hAnsi="Times New Roman" w:cs="Times New Roman"/>
          <w:color w:val="252525"/>
          <w:sz w:val="28"/>
          <w:szCs w:val="28"/>
          <w:shd w:val="clear" w:color="auto" w:fill="FFFFFF"/>
        </w:rPr>
      </w:pPr>
      <w:r w:rsidRPr="003E1029">
        <w:rPr>
          <w:rFonts w:ascii="Times New Roman" w:hAnsi="Times New Roman" w:cs="Times New Roman"/>
          <w:color w:val="252525"/>
          <w:sz w:val="28"/>
          <w:szCs w:val="28"/>
          <w:shd w:val="clear" w:color="auto" w:fill="FFFFFF"/>
        </w:rPr>
        <w:t>партія, яка висунула кандидата на пост Президента України;</w:t>
      </w:r>
    </w:p>
    <w:p w:rsidR="005B4182" w:rsidRPr="003E1029" w:rsidRDefault="005B4182" w:rsidP="008F187E">
      <w:pPr>
        <w:pStyle w:val="ListParagraph"/>
        <w:numPr>
          <w:ilvl w:val="0"/>
          <w:numId w:val="5"/>
        </w:numPr>
        <w:spacing w:before="100" w:beforeAutospacing="1" w:after="100" w:afterAutospacing="1" w:line="240" w:lineRule="auto"/>
        <w:jc w:val="both"/>
        <w:rPr>
          <w:rFonts w:ascii="Times New Roman" w:hAnsi="Times New Roman" w:cs="Times New Roman"/>
          <w:color w:val="252525"/>
          <w:sz w:val="28"/>
          <w:szCs w:val="28"/>
          <w:shd w:val="clear" w:color="auto" w:fill="FFFFFF"/>
        </w:rPr>
      </w:pPr>
      <w:r w:rsidRPr="003E1029">
        <w:rPr>
          <w:rFonts w:ascii="Times New Roman" w:hAnsi="Times New Roman" w:cs="Times New Roman"/>
          <w:color w:val="252525"/>
          <w:sz w:val="28"/>
          <w:szCs w:val="28"/>
          <w:shd w:val="clear" w:color="auto" w:fill="FFFFFF"/>
        </w:rPr>
        <w:t xml:space="preserve">офіційний спостерігач від партії (яка висунула кандидата на пост Президента України), від кандидата на пост Президента України, від громадської організації, який зареєстрований у порядку встановленому законом </w:t>
      </w:r>
      <w:r w:rsidRPr="003E1029">
        <w:rPr>
          <w:rFonts w:ascii="Times New Roman" w:hAnsi="Times New Roman" w:cs="Times New Roman"/>
          <w:sz w:val="28"/>
          <w:szCs w:val="28"/>
        </w:rPr>
        <w:t>про вибори Президента України</w:t>
      </w:r>
      <w:r w:rsidRPr="003E1029">
        <w:rPr>
          <w:rFonts w:ascii="Times New Roman" w:hAnsi="Times New Roman" w:cs="Times New Roman"/>
          <w:color w:val="252525"/>
          <w:sz w:val="28"/>
          <w:szCs w:val="28"/>
          <w:shd w:val="clear" w:color="auto" w:fill="FFFFFF"/>
        </w:rPr>
        <w:t xml:space="preserve">. </w:t>
      </w:r>
    </w:p>
    <w:p w:rsidR="005B4182" w:rsidRPr="003E1029" w:rsidRDefault="005B4182" w:rsidP="008F187E">
      <w:pPr>
        <w:spacing w:after="0" w:line="240" w:lineRule="auto"/>
        <w:ind w:left="66"/>
        <w:jc w:val="both"/>
        <w:rPr>
          <w:rFonts w:ascii="Times New Roman" w:hAnsi="Times New Roman" w:cs="Times New Roman"/>
          <w:b/>
          <w:bCs/>
          <w:sz w:val="28"/>
          <w:szCs w:val="28"/>
        </w:rPr>
      </w:pPr>
      <w:r w:rsidRPr="003E1029">
        <w:rPr>
          <w:rFonts w:ascii="Times New Roman" w:hAnsi="Times New Roman" w:cs="Times New Roman"/>
          <w:b/>
          <w:bCs/>
          <w:i/>
          <w:iCs/>
          <w:sz w:val="28"/>
          <w:szCs w:val="28"/>
          <w:lang w:val="ru-RU"/>
        </w:rPr>
        <w:t xml:space="preserve">Етапи виборчого </w:t>
      </w:r>
      <w:r w:rsidRPr="003E1029">
        <w:rPr>
          <w:rFonts w:ascii="Times New Roman" w:hAnsi="Times New Roman" w:cs="Times New Roman"/>
          <w:b/>
          <w:bCs/>
          <w:i/>
          <w:iCs/>
          <w:sz w:val="28"/>
          <w:szCs w:val="28"/>
        </w:rPr>
        <w:t>процесу.</w:t>
      </w:r>
      <w:r w:rsidRPr="003E1029">
        <w:rPr>
          <w:rFonts w:ascii="Times New Roman" w:hAnsi="Times New Roman" w:cs="Times New Roman"/>
          <w:sz w:val="28"/>
          <w:szCs w:val="28"/>
        </w:rPr>
        <w:t xml:space="preserve"> </w:t>
      </w:r>
      <w:r w:rsidRPr="003E1029">
        <w:rPr>
          <w:rFonts w:ascii="Times New Roman" w:hAnsi="Times New Roman" w:cs="Times New Roman"/>
          <w:sz w:val="28"/>
          <w:szCs w:val="28"/>
          <w:lang w:val="ru-RU"/>
        </w:rPr>
        <w:t xml:space="preserve">Етапи виборчого </w:t>
      </w:r>
      <w:r w:rsidRPr="003E1029">
        <w:rPr>
          <w:rFonts w:ascii="Times New Roman" w:hAnsi="Times New Roman" w:cs="Times New Roman"/>
          <w:sz w:val="28"/>
          <w:szCs w:val="28"/>
        </w:rPr>
        <w:t>процесу виборів Президента України визначені</w:t>
      </w:r>
      <w:r w:rsidRPr="003E1029">
        <w:rPr>
          <w:rFonts w:ascii="Times New Roman" w:hAnsi="Times New Roman" w:cs="Times New Roman"/>
          <w:b/>
          <w:bCs/>
          <w:sz w:val="28"/>
          <w:szCs w:val="28"/>
        </w:rPr>
        <w:t xml:space="preserve">  </w:t>
      </w:r>
      <w:r w:rsidRPr="003E1029">
        <w:rPr>
          <w:rFonts w:ascii="Times New Roman" w:hAnsi="Times New Roman" w:cs="Times New Roman"/>
          <w:color w:val="252525"/>
          <w:sz w:val="28"/>
          <w:szCs w:val="28"/>
          <w:shd w:val="clear" w:color="auto" w:fill="FFFFFF"/>
        </w:rPr>
        <w:t xml:space="preserve">законом </w:t>
      </w:r>
      <w:r w:rsidRPr="003E1029">
        <w:rPr>
          <w:rFonts w:ascii="Times New Roman" w:hAnsi="Times New Roman" w:cs="Times New Roman"/>
          <w:sz w:val="28"/>
          <w:szCs w:val="28"/>
        </w:rPr>
        <w:t>про вибори Президента України</w:t>
      </w:r>
      <w:r w:rsidRPr="003E1029">
        <w:rPr>
          <w:rFonts w:ascii="Times New Roman" w:hAnsi="Times New Roman" w:cs="Times New Roman"/>
          <w:b/>
          <w:bCs/>
          <w:sz w:val="28"/>
          <w:szCs w:val="28"/>
        </w:rPr>
        <w:t>:</w:t>
      </w:r>
    </w:p>
    <w:p w:rsidR="005B4182" w:rsidRPr="003E1029" w:rsidRDefault="005B4182" w:rsidP="008F187E">
      <w:pPr>
        <w:pStyle w:val="ListParagraph"/>
        <w:numPr>
          <w:ilvl w:val="0"/>
          <w:numId w:val="5"/>
        </w:numPr>
        <w:spacing w:after="0" w:line="240" w:lineRule="auto"/>
        <w:jc w:val="both"/>
        <w:rPr>
          <w:rFonts w:ascii="Times New Roman" w:hAnsi="Times New Roman" w:cs="Times New Roman"/>
          <w:sz w:val="28"/>
          <w:szCs w:val="28"/>
        </w:rPr>
      </w:pPr>
      <w:r w:rsidRPr="003E1029">
        <w:rPr>
          <w:rFonts w:ascii="Times New Roman" w:hAnsi="Times New Roman" w:cs="Times New Roman"/>
          <w:sz w:val="28"/>
          <w:szCs w:val="28"/>
        </w:rPr>
        <w:t>висування та реєстрація кандидатів на пост Президента України;</w:t>
      </w:r>
    </w:p>
    <w:p w:rsidR="005B4182" w:rsidRPr="003E1029" w:rsidRDefault="005B4182" w:rsidP="008F187E">
      <w:pPr>
        <w:pStyle w:val="ListParagraph"/>
        <w:numPr>
          <w:ilvl w:val="0"/>
          <w:numId w:val="5"/>
        </w:numPr>
        <w:spacing w:before="100" w:beforeAutospacing="1" w:after="100" w:afterAutospacing="1" w:line="240" w:lineRule="auto"/>
        <w:ind w:left="709"/>
        <w:jc w:val="both"/>
        <w:rPr>
          <w:rFonts w:ascii="Times New Roman" w:hAnsi="Times New Roman" w:cs="Times New Roman"/>
          <w:sz w:val="28"/>
          <w:szCs w:val="28"/>
        </w:rPr>
      </w:pPr>
      <w:r w:rsidRPr="003E1029">
        <w:rPr>
          <w:rFonts w:ascii="Times New Roman" w:hAnsi="Times New Roman" w:cs="Times New Roman"/>
          <w:sz w:val="28"/>
          <w:szCs w:val="28"/>
        </w:rPr>
        <w:t>утворення окружних та дільничних виборчих комісій;</w:t>
      </w:r>
    </w:p>
    <w:p w:rsidR="005B4182" w:rsidRPr="003E1029" w:rsidRDefault="005B4182" w:rsidP="008F187E">
      <w:pPr>
        <w:pStyle w:val="ListParagraph"/>
        <w:numPr>
          <w:ilvl w:val="0"/>
          <w:numId w:val="5"/>
        </w:numPr>
        <w:spacing w:before="100" w:beforeAutospacing="1" w:after="100" w:afterAutospacing="1" w:line="240" w:lineRule="auto"/>
        <w:ind w:left="709"/>
        <w:jc w:val="both"/>
        <w:rPr>
          <w:rFonts w:ascii="Times New Roman" w:hAnsi="Times New Roman" w:cs="Times New Roman"/>
          <w:sz w:val="28"/>
          <w:szCs w:val="28"/>
        </w:rPr>
      </w:pPr>
      <w:r w:rsidRPr="003E1029">
        <w:rPr>
          <w:rFonts w:ascii="Times New Roman" w:hAnsi="Times New Roman" w:cs="Times New Roman"/>
          <w:sz w:val="28"/>
          <w:szCs w:val="28"/>
        </w:rPr>
        <w:t>проведення передвиборної агітації;</w:t>
      </w:r>
    </w:p>
    <w:p w:rsidR="005B4182" w:rsidRPr="003E1029" w:rsidRDefault="005B4182" w:rsidP="008F187E">
      <w:pPr>
        <w:pStyle w:val="ListParagraph"/>
        <w:numPr>
          <w:ilvl w:val="0"/>
          <w:numId w:val="5"/>
        </w:numPr>
        <w:spacing w:before="100" w:beforeAutospacing="1" w:after="100" w:afterAutospacing="1" w:line="240" w:lineRule="auto"/>
        <w:ind w:left="709"/>
        <w:jc w:val="both"/>
        <w:rPr>
          <w:rFonts w:ascii="Times New Roman" w:hAnsi="Times New Roman" w:cs="Times New Roman"/>
          <w:sz w:val="28"/>
          <w:szCs w:val="28"/>
        </w:rPr>
      </w:pPr>
      <w:r w:rsidRPr="003E1029">
        <w:rPr>
          <w:rFonts w:ascii="Times New Roman" w:hAnsi="Times New Roman" w:cs="Times New Roman"/>
          <w:sz w:val="28"/>
          <w:szCs w:val="28"/>
        </w:rPr>
        <w:t>утворення спеціальних виборчих дільниць, що існують на тимчасовій основі;</w:t>
      </w:r>
    </w:p>
    <w:p w:rsidR="005B4182" w:rsidRPr="003E1029" w:rsidRDefault="005B4182" w:rsidP="008F187E">
      <w:pPr>
        <w:pStyle w:val="ListParagraph"/>
        <w:numPr>
          <w:ilvl w:val="0"/>
          <w:numId w:val="5"/>
        </w:numPr>
        <w:spacing w:before="100" w:beforeAutospacing="1" w:after="100" w:afterAutospacing="1" w:line="240" w:lineRule="auto"/>
        <w:ind w:left="709"/>
        <w:jc w:val="both"/>
        <w:rPr>
          <w:rFonts w:ascii="Times New Roman" w:hAnsi="Times New Roman" w:cs="Times New Roman"/>
          <w:sz w:val="28"/>
          <w:szCs w:val="28"/>
        </w:rPr>
      </w:pPr>
      <w:r w:rsidRPr="003E1029">
        <w:rPr>
          <w:rFonts w:ascii="Times New Roman" w:hAnsi="Times New Roman" w:cs="Times New Roman"/>
          <w:sz w:val="28"/>
          <w:szCs w:val="28"/>
        </w:rPr>
        <w:t>складання списків виборців, їх перевірка та уточнення;</w:t>
      </w:r>
    </w:p>
    <w:p w:rsidR="005B4182" w:rsidRPr="003E1029" w:rsidRDefault="005B4182" w:rsidP="008F187E">
      <w:pPr>
        <w:pStyle w:val="ListParagraph"/>
        <w:numPr>
          <w:ilvl w:val="0"/>
          <w:numId w:val="5"/>
        </w:numPr>
        <w:spacing w:before="100" w:beforeAutospacing="1" w:after="100" w:afterAutospacing="1" w:line="240" w:lineRule="auto"/>
        <w:ind w:left="709"/>
        <w:jc w:val="both"/>
        <w:rPr>
          <w:rFonts w:ascii="Times New Roman" w:hAnsi="Times New Roman" w:cs="Times New Roman"/>
          <w:sz w:val="28"/>
          <w:szCs w:val="28"/>
        </w:rPr>
      </w:pPr>
      <w:r w:rsidRPr="003E1029">
        <w:rPr>
          <w:rFonts w:ascii="Times New Roman" w:hAnsi="Times New Roman" w:cs="Times New Roman"/>
          <w:sz w:val="28"/>
          <w:szCs w:val="28"/>
        </w:rPr>
        <w:t>голосування у день виборів Президента України;</w:t>
      </w:r>
    </w:p>
    <w:p w:rsidR="005B4182" w:rsidRPr="003E1029" w:rsidRDefault="005B4182" w:rsidP="008F187E">
      <w:pPr>
        <w:pStyle w:val="ListParagraph"/>
        <w:numPr>
          <w:ilvl w:val="0"/>
          <w:numId w:val="5"/>
        </w:numPr>
        <w:spacing w:before="100" w:beforeAutospacing="1" w:after="100" w:afterAutospacing="1" w:line="240" w:lineRule="auto"/>
        <w:ind w:left="709"/>
        <w:jc w:val="both"/>
        <w:rPr>
          <w:rFonts w:ascii="Times New Roman" w:hAnsi="Times New Roman" w:cs="Times New Roman"/>
          <w:sz w:val="28"/>
          <w:szCs w:val="28"/>
        </w:rPr>
      </w:pPr>
      <w:r w:rsidRPr="003E1029">
        <w:rPr>
          <w:rFonts w:ascii="Times New Roman" w:hAnsi="Times New Roman" w:cs="Times New Roman"/>
          <w:sz w:val="28"/>
          <w:szCs w:val="28"/>
        </w:rPr>
        <w:t>підрахунок голосів виборців, встановлення підсумків голосування і результатів виборів Президента України та їх офіційне оголошення;</w:t>
      </w:r>
    </w:p>
    <w:p w:rsidR="005B4182" w:rsidRPr="003E1029" w:rsidRDefault="005B4182" w:rsidP="008F187E">
      <w:pPr>
        <w:pStyle w:val="ListParagraph"/>
        <w:numPr>
          <w:ilvl w:val="0"/>
          <w:numId w:val="5"/>
        </w:numPr>
        <w:spacing w:before="100" w:beforeAutospacing="1" w:after="100" w:afterAutospacing="1" w:line="240" w:lineRule="auto"/>
        <w:ind w:left="709"/>
        <w:jc w:val="both"/>
        <w:rPr>
          <w:rFonts w:ascii="Times New Roman" w:hAnsi="Times New Roman" w:cs="Times New Roman"/>
          <w:sz w:val="28"/>
          <w:szCs w:val="28"/>
        </w:rPr>
      </w:pPr>
      <w:r w:rsidRPr="003E1029">
        <w:rPr>
          <w:rFonts w:ascii="Times New Roman" w:hAnsi="Times New Roman" w:cs="Times New Roman"/>
          <w:sz w:val="28"/>
          <w:szCs w:val="28"/>
        </w:rPr>
        <w:t xml:space="preserve">припинення повноважень окружних та дільничних виборчих комісій. </w:t>
      </w:r>
    </w:p>
    <w:p w:rsidR="005B4182" w:rsidRPr="003E1029" w:rsidRDefault="005B4182" w:rsidP="008F187E">
      <w:pPr>
        <w:spacing w:after="0" w:line="240" w:lineRule="auto"/>
        <w:ind w:left="66"/>
        <w:jc w:val="both"/>
        <w:rPr>
          <w:rFonts w:ascii="Times New Roman" w:hAnsi="Times New Roman" w:cs="Times New Roman"/>
          <w:sz w:val="28"/>
          <w:szCs w:val="28"/>
        </w:rPr>
      </w:pPr>
      <w:r w:rsidRPr="003E1029">
        <w:rPr>
          <w:rFonts w:ascii="Times New Roman" w:hAnsi="Times New Roman" w:cs="Times New Roman"/>
          <w:sz w:val="28"/>
          <w:szCs w:val="28"/>
        </w:rPr>
        <w:t>У разі необхідності виборчий процес може додатково включати такі етапи:</w:t>
      </w:r>
    </w:p>
    <w:p w:rsidR="005B4182" w:rsidRPr="003E1029" w:rsidRDefault="005B4182" w:rsidP="008F187E">
      <w:pPr>
        <w:pStyle w:val="ListParagraph"/>
        <w:numPr>
          <w:ilvl w:val="0"/>
          <w:numId w:val="5"/>
        </w:numPr>
        <w:spacing w:after="0" w:line="240" w:lineRule="auto"/>
        <w:ind w:left="709"/>
        <w:jc w:val="both"/>
        <w:rPr>
          <w:rFonts w:ascii="Times New Roman" w:hAnsi="Times New Roman" w:cs="Times New Roman"/>
          <w:sz w:val="28"/>
          <w:szCs w:val="28"/>
        </w:rPr>
      </w:pPr>
      <w:r w:rsidRPr="003E1029">
        <w:rPr>
          <w:rFonts w:ascii="Times New Roman" w:hAnsi="Times New Roman" w:cs="Times New Roman"/>
          <w:sz w:val="28"/>
          <w:szCs w:val="28"/>
        </w:rPr>
        <w:t>повторне голосування;</w:t>
      </w:r>
    </w:p>
    <w:p w:rsidR="005B4182" w:rsidRPr="003E1029" w:rsidRDefault="005B4182" w:rsidP="008F187E">
      <w:pPr>
        <w:pStyle w:val="ListParagraph"/>
        <w:numPr>
          <w:ilvl w:val="0"/>
          <w:numId w:val="5"/>
        </w:numPr>
        <w:spacing w:before="100" w:beforeAutospacing="1" w:after="100" w:afterAutospacing="1" w:line="240" w:lineRule="auto"/>
        <w:ind w:left="709"/>
        <w:jc w:val="both"/>
        <w:rPr>
          <w:rFonts w:ascii="Times New Roman" w:hAnsi="Times New Roman" w:cs="Times New Roman"/>
          <w:sz w:val="28"/>
          <w:szCs w:val="28"/>
        </w:rPr>
      </w:pPr>
      <w:r w:rsidRPr="003E1029">
        <w:rPr>
          <w:rFonts w:ascii="Times New Roman" w:hAnsi="Times New Roman" w:cs="Times New Roman"/>
          <w:sz w:val="28"/>
          <w:szCs w:val="28"/>
        </w:rPr>
        <w:t>підрахунок голосів виборців та встановлення підсумків повторного голосування і результатів виборів Президента України та їх офіційне оголошення.</w:t>
      </w:r>
    </w:p>
    <w:p w:rsidR="005B4182" w:rsidRPr="003E1029" w:rsidRDefault="005B4182" w:rsidP="008F187E">
      <w:pPr>
        <w:pStyle w:val="ListParagraph"/>
        <w:numPr>
          <w:ilvl w:val="0"/>
          <w:numId w:val="22"/>
        </w:numPr>
        <w:spacing w:before="100" w:beforeAutospacing="1" w:after="100" w:afterAutospacing="1" w:line="240" w:lineRule="auto"/>
        <w:jc w:val="center"/>
        <w:rPr>
          <w:rFonts w:ascii="Times New Roman" w:hAnsi="Times New Roman" w:cs="Times New Roman"/>
          <w:b/>
          <w:bCs/>
          <w:sz w:val="28"/>
          <w:szCs w:val="28"/>
        </w:rPr>
      </w:pPr>
      <w:r w:rsidRPr="003E1029">
        <w:rPr>
          <w:rFonts w:ascii="Times New Roman" w:hAnsi="Times New Roman" w:cs="Times New Roman"/>
          <w:b/>
          <w:bCs/>
          <w:sz w:val="28"/>
          <w:szCs w:val="28"/>
          <w:lang w:eastAsia="ru-RU"/>
        </w:rPr>
        <w:t>Права громадян України (виборців) в президентсь</w:t>
      </w:r>
      <w:r>
        <w:rPr>
          <w:rFonts w:ascii="Times New Roman" w:hAnsi="Times New Roman" w:cs="Times New Roman"/>
          <w:b/>
          <w:bCs/>
          <w:sz w:val="28"/>
          <w:szCs w:val="28"/>
          <w:lang w:eastAsia="ru-RU"/>
        </w:rPr>
        <w:t>ких виборах</w:t>
      </w:r>
    </w:p>
    <w:p w:rsidR="005B4182" w:rsidRPr="003E1029" w:rsidRDefault="005B4182" w:rsidP="008F187E">
      <w:pPr>
        <w:spacing w:before="100" w:beforeAutospacing="1" w:after="100" w:afterAutospacing="1" w:line="240" w:lineRule="auto"/>
        <w:jc w:val="both"/>
        <w:rPr>
          <w:rFonts w:ascii="Times New Roman" w:hAnsi="Times New Roman" w:cs="Times New Roman"/>
          <w:sz w:val="28"/>
          <w:szCs w:val="28"/>
        </w:rPr>
      </w:pPr>
      <w:bookmarkStart w:id="3" w:name="n21"/>
      <w:bookmarkEnd w:id="3"/>
      <w:r w:rsidRPr="003E1029">
        <w:rPr>
          <w:rFonts w:ascii="Times New Roman" w:hAnsi="Times New Roman" w:cs="Times New Roman"/>
          <w:sz w:val="28"/>
          <w:szCs w:val="28"/>
        </w:rPr>
        <w:t>Усі громадяни України віком від 18 років, які не визнані судом недієздатними, мають право обирати Президента України. Президент обирається громадянами України на основі загального, рівного і прямого виборчого права шляхом таємного голосування.</w:t>
      </w:r>
    </w:p>
    <w:p w:rsidR="005B4182" w:rsidRPr="003E1029" w:rsidRDefault="005B4182" w:rsidP="008F187E">
      <w:pPr>
        <w:spacing w:before="100" w:beforeAutospacing="1" w:after="100" w:afterAutospacing="1" w:line="240" w:lineRule="auto"/>
        <w:jc w:val="both"/>
        <w:rPr>
          <w:rFonts w:ascii="Times New Roman" w:hAnsi="Times New Roman" w:cs="Times New Roman"/>
          <w:color w:val="000000"/>
          <w:sz w:val="28"/>
          <w:szCs w:val="28"/>
        </w:rPr>
      </w:pPr>
      <w:r w:rsidRPr="003E1029">
        <w:rPr>
          <w:rFonts w:ascii="Times New Roman" w:hAnsi="Times New Roman" w:cs="Times New Roman"/>
          <w:b/>
          <w:bCs/>
          <w:i/>
          <w:iCs/>
          <w:sz w:val="28"/>
          <w:szCs w:val="28"/>
        </w:rPr>
        <w:t xml:space="preserve">Загальне виборче право громадян України. </w:t>
      </w:r>
      <w:r w:rsidRPr="003E1029">
        <w:rPr>
          <w:rFonts w:ascii="Times New Roman" w:hAnsi="Times New Roman" w:cs="Times New Roman"/>
          <w:color w:val="000000"/>
          <w:sz w:val="28"/>
          <w:szCs w:val="28"/>
        </w:rPr>
        <w:t>Вибори Президента України є загальними. Право голосу на виборах Президента України мають громадяни України, яким на день виборів виповнилося вісімнадцять років.</w:t>
      </w:r>
      <w:bookmarkStart w:id="4" w:name="n22"/>
      <w:bookmarkEnd w:id="4"/>
      <w:r w:rsidRPr="003E1029">
        <w:rPr>
          <w:rFonts w:ascii="Times New Roman" w:hAnsi="Times New Roman" w:cs="Times New Roman"/>
          <w:color w:val="000000"/>
          <w:sz w:val="28"/>
          <w:szCs w:val="28"/>
        </w:rPr>
        <w:t xml:space="preserve"> Не має права голосу громадянин, визнаний судом недієздатним. Громадяни України, які мають право голосу, є виборцями. </w:t>
      </w:r>
    </w:p>
    <w:p w:rsidR="005B4182" w:rsidRPr="003E1029" w:rsidRDefault="005B4182" w:rsidP="008F187E">
      <w:pPr>
        <w:pStyle w:val="rvps2"/>
        <w:shd w:val="clear" w:color="auto" w:fill="FFFFFF"/>
        <w:spacing w:before="0" w:beforeAutospacing="0" w:after="0" w:afterAutospacing="0"/>
        <w:jc w:val="both"/>
        <w:textAlignment w:val="baseline"/>
        <w:rPr>
          <w:color w:val="000000"/>
          <w:sz w:val="28"/>
          <w:szCs w:val="28"/>
        </w:rPr>
      </w:pPr>
      <w:r w:rsidRPr="003E1029">
        <w:rPr>
          <w:color w:val="000000"/>
          <w:sz w:val="28"/>
          <w:szCs w:val="28"/>
        </w:rPr>
        <w:t>Документи, які підтверджують громадянство України і є підставою для отримання виборчого бюлетеня:</w:t>
      </w:r>
    </w:p>
    <w:p w:rsidR="005B4182" w:rsidRPr="003E1029" w:rsidRDefault="005B4182" w:rsidP="008F187E">
      <w:pPr>
        <w:pStyle w:val="rvps2"/>
        <w:numPr>
          <w:ilvl w:val="1"/>
          <w:numId w:val="1"/>
        </w:numPr>
        <w:shd w:val="clear" w:color="auto" w:fill="FFFFFF"/>
        <w:spacing w:before="0" w:beforeAutospacing="0" w:after="0" w:afterAutospacing="0"/>
        <w:ind w:left="426"/>
        <w:jc w:val="both"/>
        <w:textAlignment w:val="baseline"/>
        <w:rPr>
          <w:color w:val="000000"/>
          <w:sz w:val="28"/>
          <w:szCs w:val="28"/>
        </w:rPr>
      </w:pPr>
      <w:bookmarkStart w:id="5" w:name="n23"/>
      <w:bookmarkEnd w:id="5"/>
      <w:r w:rsidRPr="003E1029">
        <w:rPr>
          <w:color w:val="000000"/>
          <w:sz w:val="28"/>
          <w:szCs w:val="28"/>
        </w:rPr>
        <w:t>паспорт громадянина України (на звичайних та спеціальних виборчих дільницях)</w:t>
      </w:r>
      <w:bookmarkStart w:id="6" w:name="n24"/>
      <w:bookmarkEnd w:id="6"/>
      <w:r w:rsidRPr="003E1029">
        <w:rPr>
          <w:color w:val="000000"/>
          <w:sz w:val="28"/>
          <w:szCs w:val="28"/>
        </w:rPr>
        <w:t>;</w:t>
      </w:r>
    </w:p>
    <w:p w:rsidR="005B4182" w:rsidRPr="003E1029" w:rsidRDefault="005B4182" w:rsidP="00966C80">
      <w:pPr>
        <w:pStyle w:val="rvps2"/>
        <w:numPr>
          <w:ilvl w:val="1"/>
          <w:numId w:val="1"/>
        </w:numPr>
        <w:shd w:val="clear" w:color="auto" w:fill="FFFFFF"/>
        <w:ind w:left="426"/>
        <w:jc w:val="both"/>
        <w:textAlignment w:val="baseline"/>
        <w:rPr>
          <w:color w:val="000000"/>
          <w:sz w:val="28"/>
          <w:szCs w:val="28"/>
        </w:rPr>
      </w:pPr>
      <w:r w:rsidRPr="003E1029">
        <w:rPr>
          <w:color w:val="000000"/>
          <w:sz w:val="28"/>
          <w:szCs w:val="28"/>
        </w:rPr>
        <w:t>паспорт громадянина України для виїзду за кордон (на закордонних виборчих дільницях, а також на спеціальних виборчих дільницях, утворених на суднах, що перебувають у плаванні під Державним Прапором України, та на полярній станції України);</w:t>
      </w:r>
      <w:bookmarkStart w:id="7" w:name="n25"/>
      <w:bookmarkEnd w:id="7"/>
    </w:p>
    <w:p w:rsidR="005B4182" w:rsidRPr="003E1029" w:rsidRDefault="005B4182" w:rsidP="00966C80">
      <w:pPr>
        <w:pStyle w:val="rvps2"/>
        <w:numPr>
          <w:ilvl w:val="1"/>
          <w:numId w:val="1"/>
        </w:numPr>
        <w:shd w:val="clear" w:color="auto" w:fill="FFFFFF"/>
        <w:ind w:left="426"/>
        <w:jc w:val="both"/>
        <w:textAlignment w:val="baseline"/>
        <w:rPr>
          <w:color w:val="000000"/>
          <w:sz w:val="28"/>
          <w:szCs w:val="28"/>
        </w:rPr>
      </w:pPr>
      <w:r w:rsidRPr="003E1029">
        <w:rPr>
          <w:color w:val="000000"/>
          <w:sz w:val="28"/>
          <w:szCs w:val="28"/>
        </w:rPr>
        <w:t>дипломатичний паспорт (на закордонних виборчих дільницях, а також на спеціальних виборчих дільницях, утворених на суднах, що перебувають у плаванні під Державним Прапором України, та на полярній станції України);</w:t>
      </w:r>
      <w:bookmarkStart w:id="8" w:name="n26"/>
      <w:bookmarkEnd w:id="8"/>
    </w:p>
    <w:p w:rsidR="005B4182" w:rsidRPr="003E1029" w:rsidRDefault="005B4182" w:rsidP="00966C80">
      <w:pPr>
        <w:pStyle w:val="rvps2"/>
        <w:numPr>
          <w:ilvl w:val="1"/>
          <w:numId w:val="1"/>
        </w:numPr>
        <w:shd w:val="clear" w:color="auto" w:fill="FFFFFF"/>
        <w:ind w:left="426"/>
        <w:jc w:val="both"/>
        <w:textAlignment w:val="baseline"/>
        <w:rPr>
          <w:color w:val="000000"/>
          <w:sz w:val="28"/>
          <w:szCs w:val="28"/>
        </w:rPr>
      </w:pPr>
      <w:r w:rsidRPr="003E1029">
        <w:rPr>
          <w:color w:val="000000"/>
          <w:sz w:val="28"/>
          <w:szCs w:val="28"/>
        </w:rPr>
        <w:t>службовий паспорт (на закордонних виборчих дільницях, а також на спеціальних виборчих дільницях, утворених на суднах, що перебувають у плаванні під Державним Прапором України, та на полярній станції України);</w:t>
      </w:r>
      <w:bookmarkStart w:id="9" w:name="n27"/>
      <w:bookmarkStart w:id="10" w:name="n29"/>
      <w:bookmarkEnd w:id="9"/>
      <w:bookmarkEnd w:id="10"/>
    </w:p>
    <w:p w:rsidR="005B4182" w:rsidRPr="003E1029" w:rsidRDefault="005B4182" w:rsidP="00966C80">
      <w:pPr>
        <w:pStyle w:val="rvps2"/>
        <w:numPr>
          <w:ilvl w:val="1"/>
          <w:numId w:val="1"/>
        </w:numPr>
        <w:shd w:val="clear" w:color="auto" w:fill="FFFFFF"/>
        <w:ind w:left="426"/>
        <w:jc w:val="both"/>
        <w:textAlignment w:val="baseline"/>
        <w:rPr>
          <w:color w:val="000000"/>
          <w:sz w:val="28"/>
          <w:szCs w:val="28"/>
        </w:rPr>
      </w:pPr>
      <w:r w:rsidRPr="003E1029">
        <w:rPr>
          <w:color w:val="000000"/>
          <w:sz w:val="28"/>
          <w:szCs w:val="28"/>
        </w:rPr>
        <w:t>військовий квиток (виключно для військовослужбовців строкової служби)</w:t>
      </w:r>
      <w:r>
        <w:rPr>
          <w:color w:val="000000"/>
          <w:sz w:val="28"/>
          <w:szCs w:val="28"/>
        </w:rPr>
        <w:t xml:space="preserve"> </w:t>
      </w:r>
      <w:r w:rsidRPr="003E1029">
        <w:rPr>
          <w:color w:val="000000"/>
          <w:sz w:val="28"/>
          <w:szCs w:val="28"/>
        </w:rPr>
        <w:t>(на звичайних та спеціальних виборчих дільницях);</w:t>
      </w:r>
      <w:bookmarkStart w:id="11" w:name="n1305"/>
      <w:bookmarkStart w:id="12" w:name="n30"/>
      <w:bookmarkEnd w:id="11"/>
      <w:bookmarkEnd w:id="12"/>
    </w:p>
    <w:p w:rsidR="005B4182" w:rsidRPr="003E1029" w:rsidRDefault="005B4182" w:rsidP="00966C80">
      <w:pPr>
        <w:pStyle w:val="rvps2"/>
        <w:numPr>
          <w:ilvl w:val="1"/>
          <w:numId w:val="1"/>
        </w:numPr>
        <w:shd w:val="clear" w:color="auto" w:fill="FFFFFF"/>
        <w:ind w:left="426"/>
        <w:jc w:val="both"/>
        <w:textAlignment w:val="baseline"/>
        <w:rPr>
          <w:color w:val="000000"/>
          <w:sz w:val="28"/>
          <w:szCs w:val="28"/>
        </w:rPr>
      </w:pPr>
      <w:r w:rsidRPr="003E1029">
        <w:rPr>
          <w:color w:val="000000"/>
          <w:sz w:val="28"/>
          <w:szCs w:val="28"/>
        </w:rPr>
        <w:t>тимчасове посвідчення громадянина України (на звичайних та спеціальних виборчих дільницях);</w:t>
      </w:r>
      <w:bookmarkStart w:id="13" w:name="n31"/>
      <w:bookmarkEnd w:id="13"/>
    </w:p>
    <w:p w:rsidR="005B4182" w:rsidRPr="003E1029" w:rsidRDefault="005B4182" w:rsidP="00966C80">
      <w:pPr>
        <w:pStyle w:val="rvps2"/>
        <w:numPr>
          <w:ilvl w:val="1"/>
          <w:numId w:val="1"/>
        </w:numPr>
        <w:shd w:val="clear" w:color="auto" w:fill="FFFFFF"/>
        <w:ind w:left="426" w:hanging="426"/>
        <w:jc w:val="both"/>
        <w:textAlignment w:val="baseline"/>
        <w:rPr>
          <w:color w:val="000000"/>
          <w:sz w:val="28"/>
          <w:szCs w:val="28"/>
        </w:rPr>
      </w:pPr>
      <w:r w:rsidRPr="003E1029">
        <w:rPr>
          <w:color w:val="000000"/>
          <w:sz w:val="28"/>
          <w:szCs w:val="28"/>
        </w:rPr>
        <w:t>картка (довідка) установи виконання покарань або слідчого ізолятора (на спеціальній виборчій дільниці, утвореній у відповідній установі виконання покарань або слідчому ізоляторі).</w:t>
      </w:r>
      <w:bookmarkStart w:id="14" w:name="n1308"/>
      <w:bookmarkStart w:id="15" w:name="n1309"/>
      <w:bookmarkStart w:id="16" w:name="n1310"/>
      <w:bookmarkStart w:id="17" w:name="n32"/>
      <w:bookmarkEnd w:id="14"/>
      <w:bookmarkEnd w:id="15"/>
      <w:bookmarkEnd w:id="16"/>
      <w:bookmarkEnd w:id="17"/>
    </w:p>
    <w:p w:rsidR="005B4182" w:rsidRPr="003E1029" w:rsidRDefault="005B4182" w:rsidP="00966C80">
      <w:pPr>
        <w:pStyle w:val="rvps2"/>
        <w:shd w:val="clear" w:color="auto" w:fill="FFFFFF"/>
        <w:jc w:val="both"/>
        <w:textAlignment w:val="baseline"/>
        <w:rPr>
          <w:color w:val="000000"/>
          <w:sz w:val="28"/>
          <w:szCs w:val="28"/>
        </w:rPr>
      </w:pPr>
      <w:r w:rsidRPr="003E1029">
        <w:rPr>
          <w:b/>
          <w:bCs/>
          <w:i/>
          <w:iCs/>
          <w:color w:val="000000"/>
          <w:sz w:val="28"/>
          <w:szCs w:val="28"/>
        </w:rPr>
        <w:t>Ролі громадян у виборчому процесі.</w:t>
      </w:r>
      <w:r w:rsidRPr="003E1029">
        <w:rPr>
          <w:color w:val="000000"/>
          <w:sz w:val="28"/>
          <w:szCs w:val="28"/>
        </w:rPr>
        <w:t xml:space="preserve"> Громадяни України, які мають право голосу, також можуть брати участь у роботі виборчих комісій як їх члени, а також у проведенні передвиборної агітації, здійсненні спостереження за проведенням виборів Президента України та інших заходах у порядку, визначеному цим та іншими законами України.</w:t>
      </w:r>
    </w:p>
    <w:p w:rsidR="005B4182" w:rsidRPr="003E1029" w:rsidRDefault="005B4182" w:rsidP="00966C80">
      <w:pPr>
        <w:pStyle w:val="rvps2"/>
        <w:shd w:val="clear" w:color="auto" w:fill="FFFFFF"/>
        <w:jc w:val="both"/>
        <w:textAlignment w:val="baseline"/>
        <w:rPr>
          <w:color w:val="000000"/>
          <w:sz w:val="28"/>
          <w:szCs w:val="28"/>
        </w:rPr>
      </w:pPr>
      <w:bookmarkStart w:id="18" w:name="n33"/>
      <w:bookmarkEnd w:id="18"/>
      <w:r w:rsidRPr="003E1029">
        <w:rPr>
          <w:b/>
          <w:bCs/>
          <w:i/>
          <w:iCs/>
          <w:color w:val="000000"/>
          <w:sz w:val="28"/>
          <w:szCs w:val="28"/>
        </w:rPr>
        <w:t>Заборона обмеження виборчих прав.</w:t>
      </w:r>
      <w:r w:rsidRPr="003E1029">
        <w:rPr>
          <w:color w:val="000000"/>
          <w:sz w:val="28"/>
          <w:szCs w:val="28"/>
        </w:rPr>
        <w:t xml:space="preserve"> Будь-які прямі або непрямі привілеї або обмеження виборчих прав громадян України за ознаками раси, кольору шкіри, політичних, релігійних та інших переконань, статі, етнічного та соціального походження, майнового стану, місця проживання, за мовними або іншими ознаками забороняються. </w:t>
      </w:r>
      <w:bookmarkStart w:id="19" w:name="n34"/>
      <w:bookmarkStart w:id="20" w:name="n35"/>
      <w:bookmarkStart w:id="21" w:name="n36"/>
      <w:bookmarkEnd w:id="19"/>
      <w:bookmarkEnd w:id="20"/>
      <w:bookmarkEnd w:id="21"/>
    </w:p>
    <w:p w:rsidR="005B4182" w:rsidRPr="003E1029" w:rsidRDefault="005B4182" w:rsidP="00966C80">
      <w:pPr>
        <w:pStyle w:val="rvps2"/>
        <w:shd w:val="clear" w:color="auto" w:fill="FFFFFF"/>
        <w:jc w:val="both"/>
        <w:textAlignment w:val="baseline"/>
        <w:rPr>
          <w:color w:val="000000"/>
          <w:sz w:val="28"/>
          <w:szCs w:val="28"/>
        </w:rPr>
      </w:pPr>
      <w:r w:rsidRPr="003E1029">
        <w:rPr>
          <w:color w:val="000000"/>
          <w:sz w:val="28"/>
          <w:szCs w:val="28"/>
        </w:rPr>
        <w:t>Реалізація права голосу на виборах Президента України громадянами України, які проживають або перебувають у період підготовки і проведення виборів за межами України, забезпечується шляхом їх включення до списку виборців на відповідній закордонній виборчій дільниці.</w:t>
      </w:r>
    </w:p>
    <w:p w:rsidR="005B4182" w:rsidRPr="003E1029" w:rsidRDefault="005B4182" w:rsidP="00966C80">
      <w:pPr>
        <w:pStyle w:val="rvps2"/>
        <w:shd w:val="clear" w:color="auto" w:fill="FFFFFF"/>
        <w:jc w:val="both"/>
        <w:textAlignment w:val="baseline"/>
        <w:rPr>
          <w:color w:val="000000"/>
          <w:sz w:val="28"/>
          <w:szCs w:val="28"/>
        </w:rPr>
      </w:pPr>
      <w:bookmarkStart w:id="22" w:name="n38"/>
      <w:bookmarkStart w:id="23" w:name="n39"/>
      <w:bookmarkEnd w:id="22"/>
      <w:bookmarkEnd w:id="23"/>
      <w:r w:rsidRPr="003E1029">
        <w:rPr>
          <w:b/>
          <w:bCs/>
          <w:i/>
          <w:iCs/>
          <w:color w:val="000000"/>
          <w:sz w:val="28"/>
          <w:szCs w:val="28"/>
        </w:rPr>
        <w:t xml:space="preserve">Рівне виборче право громадян України. </w:t>
      </w:r>
      <w:bookmarkStart w:id="24" w:name="n40"/>
      <w:bookmarkEnd w:id="24"/>
      <w:r w:rsidRPr="003E1029">
        <w:rPr>
          <w:color w:val="000000"/>
          <w:sz w:val="28"/>
          <w:szCs w:val="28"/>
        </w:rPr>
        <w:t xml:space="preserve">Вибори Президента України є рівними: громадяни України беруть участь у виборах на рівних засадах. </w:t>
      </w:r>
      <w:bookmarkStart w:id="25" w:name="n41"/>
      <w:bookmarkEnd w:id="25"/>
      <w:r w:rsidRPr="003E1029">
        <w:rPr>
          <w:color w:val="000000"/>
          <w:sz w:val="28"/>
          <w:szCs w:val="28"/>
        </w:rPr>
        <w:t xml:space="preserve">Кожний громадянин України на виборах Президента України має один голос. Виборець може використати право голосу тільки на одній виборчій дільниці, де він включений до списку виборців. </w:t>
      </w:r>
    </w:p>
    <w:p w:rsidR="005B4182" w:rsidRPr="003E1029" w:rsidRDefault="005B4182" w:rsidP="00966C80">
      <w:pPr>
        <w:pStyle w:val="rvps2"/>
        <w:shd w:val="clear" w:color="auto" w:fill="FFFFFF"/>
        <w:jc w:val="both"/>
        <w:textAlignment w:val="baseline"/>
        <w:rPr>
          <w:color w:val="000000"/>
          <w:sz w:val="28"/>
          <w:szCs w:val="28"/>
        </w:rPr>
      </w:pPr>
      <w:bookmarkStart w:id="26" w:name="n42"/>
      <w:bookmarkStart w:id="27" w:name="n47"/>
      <w:bookmarkEnd w:id="26"/>
      <w:bookmarkEnd w:id="27"/>
      <w:r w:rsidRPr="003E1029">
        <w:rPr>
          <w:b/>
          <w:bCs/>
          <w:i/>
          <w:iCs/>
          <w:color w:val="000000"/>
          <w:sz w:val="28"/>
          <w:szCs w:val="28"/>
        </w:rPr>
        <w:t xml:space="preserve">Пряме виборче право громадян України. </w:t>
      </w:r>
      <w:bookmarkStart w:id="28" w:name="n48"/>
      <w:bookmarkEnd w:id="28"/>
      <w:r w:rsidRPr="003E1029">
        <w:rPr>
          <w:color w:val="000000"/>
          <w:sz w:val="28"/>
          <w:szCs w:val="28"/>
        </w:rPr>
        <w:t>Вибори Президента України є прямими. Громадяни України безпосередньо обирають Президента України.</w:t>
      </w:r>
    </w:p>
    <w:p w:rsidR="005B4182" w:rsidRPr="003E1029" w:rsidRDefault="005B4182" w:rsidP="00966C80">
      <w:pPr>
        <w:pStyle w:val="rvps2"/>
        <w:shd w:val="clear" w:color="auto" w:fill="FFFFFF"/>
        <w:jc w:val="both"/>
        <w:textAlignment w:val="baseline"/>
        <w:rPr>
          <w:color w:val="000000"/>
          <w:sz w:val="28"/>
          <w:szCs w:val="28"/>
        </w:rPr>
      </w:pPr>
      <w:bookmarkStart w:id="29" w:name="n49"/>
      <w:bookmarkEnd w:id="29"/>
      <w:r w:rsidRPr="003E1029">
        <w:rPr>
          <w:b/>
          <w:bCs/>
          <w:i/>
          <w:iCs/>
          <w:color w:val="000000"/>
          <w:sz w:val="28"/>
          <w:szCs w:val="28"/>
        </w:rPr>
        <w:t>Добровільність участі у виборах.</w:t>
      </w:r>
      <w:r w:rsidRPr="003E1029">
        <w:rPr>
          <w:color w:val="000000"/>
          <w:sz w:val="28"/>
          <w:szCs w:val="28"/>
        </w:rPr>
        <w:t xml:space="preserve"> </w:t>
      </w:r>
      <w:bookmarkStart w:id="30" w:name="n50"/>
      <w:bookmarkEnd w:id="30"/>
      <w:r w:rsidRPr="003E1029">
        <w:rPr>
          <w:color w:val="000000"/>
          <w:sz w:val="28"/>
          <w:szCs w:val="28"/>
        </w:rPr>
        <w:t>Участь громадян України у виборах Президента України є добровільною. Ніхто не може бути примушений до участі чи неучасті у виборах.</w:t>
      </w:r>
    </w:p>
    <w:p w:rsidR="005B4182" w:rsidRPr="003E1029" w:rsidRDefault="005B4182" w:rsidP="00966C80">
      <w:pPr>
        <w:pStyle w:val="rvps2"/>
        <w:shd w:val="clear" w:color="auto" w:fill="FFFFFF"/>
        <w:jc w:val="both"/>
        <w:textAlignment w:val="baseline"/>
        <w:rPr>
          <w:color w:val="000000"/>
          <w:sz w:val="28"/>
          <w:szCs w:val="28"/>
        </w:rPr>
      </w:pPr>
      <w:bookmarkStart w:id="31" w:name="n51"/>
      <w:bookmarkEnd w:id="31"/>
      <w:r w:rsidRPr="003E1029">
        <w:rPr>
          <w:b/>
          <w:bCs/>
          <w:i/>
          <w:iCs/>
          <w:color w:val="000000"/>
          <w:sz w:val="28"/>
          <w:szCs w:val="28"/>
        </w:rPr>
        <w:t>Вільні вибори.</w:t>
      </w:r>
      <w:r w:rsidRPr="003E1029">
        <w:rPr>
          <w:color w:val="000000"/>
          <w:sz w:val="28"/>
          <w:szCs w:val="28"/>
        </w:rPr>
        <w:t xml:space="preserve"> </w:t>
      </w:r>
      <w:bookmarkStart w:id="32" w:name="n52"/>
      <w:bookmarkEnd w:id="32"/>
      <w:r w:rsidRPr="003E1029">
        <w:rPr>
          <w:color w:val="000000"/>
          <w:sz w:val="28"/>
          <w:szCs w:val="28"/>
        </w:rPr>
        <w:t>Вибори Президента України є вільними. Виборцям забезпечуються умови для вільного формування своєї волі та її вільного виявлення при голосуванні.</w:t>
      </w:r>
      <w:bookmarkStart w:id="33" w:name="n53"/>
      <w:bookmarkEnd w:id="33"/>
      <w:r w:rsidRPr="003E1029">
        <w:rPr>
          <w:color w:val="000000"/>
          <w:sz w:val="28"/>
          <w:szCs w:val="28"/>
        </w:rPr>
        <w:t xml:space="preserve"> Застосування насильства, погроз, обману, підкупу чи будь-яких інших дій, що перешкоджають вільному формуванню та вільному виявленню волі виборця, забороняється. </w:t>
      </w:r>
      <w:bookmarkStart w:id="34" w:name="n54"/>
      <w:bookmarkEnd w:id="34"/>
      <w:r w:rsidRPr="003E1029">
        <w:rPr>
          <w:color w:val="000000"/>
          <w:sz w:val="28"/>
          <w:szCs w:val="28"/>
        </w:rPr>
        <w:t xml:space="preserve">Військовослужбовці голосують на звичайних виборчих дільницях, розташованих за межами місць дислокації військових частин, за винятком випадку, передбаченого цим Законом. Для забезпечення вільного волевиявлення військовослужбовцям строкової служби надається відпустка для участі </w:t>
      </w:r>
      <w:r>
        <w:rPr>
          <w:color w:val="000000"/>
          <w:sz w:val="28"/>
          <w:szCs w:val="28"/>
        </w:rPr>
        <w:t>у</w:t>
      </w:r>
      <w:r w:rsidRPr="003E1029">
        <w:rPr>
          <w:color w:val="000000"/>
          <w:sz w:val="28"/>
          <w:szCs w:val="28"/>
        </w:rPr>
        <w:t xml:space="preserve"> голосуванні не менш як на чотири години.</w:t>
      </w:r>
    </w:p>
    <w:p w:rsidR="005B4182" w:rsidRPr="003E1029" w:rsidRDefault="005B4182" w:rsidP="00966C80">
      <w:pPr>
        <w:pStyle w:val="rvps2"/>
        <w:shd w:val="clear" w:color="auto" w:fill="FFFFFF"/>
        <w:jc w:val="both"/>
        <w:textAlignment w:val="baseline"/>
        <w:rPr>
          <w:color w:val="000000"/>
          <w:sz w:val="28"/>
          <w:szCs w:val="28"/>
        </w:rPr>
      </w:pPr>
      <w:bookmarkStart w:id="35" w:name="n1320"/>
      <w:bookmarkStart w:id="36" w:name="n55"/>
      <w:bookmarkEnd w:id="35"/>
      <w:bookmarkEnd w:id="36"/>
      <w:r w:rsidRPr="003E1029">
        <w:rPr>
          <w:b/>
          <w:bCs/>
          <w:i/>
          <w:iCs/>
          <w:color w:val="000000"/>
          <w:sz w:val="28"/>
          <w:szCs w:val="28"/>
        </w:rPr>
        <w:t>Таємне голосування.</w:t>
      </w:r>
      <w:r w:rsidRPr="003E1029">
        <w:rPr>
          <w:color w:val="000000"/>
          <w:sz w:val="28"/>
          <w:szCs w:val="28"/>
        </w:rPr>
        <w:t xml:space="preserve"> </w:t>
      </w:r>
      <w:bookmarkStart w:id="37" w:name="n56"/>
      <w:bookmarkEnd w:id="37"/>
      <w:r w:rsidRPr="003E1029">
        <w:rPr>
          <w:color w:val="000000"/>
          <w:sz w:val="28"/>
          <w:szCs w:val="28"/>
        </w:rPr>
        <w:t>Голосування на виборах Президента України є таємним: контроль за волевиявленням виборців забороняється.</w:t>
      </w:r>
      <w:r>
        <w:rPr>
          <w:color w:val="000000"/>
          <w:sz w:val="28"/>
          <w:szCs w:val="28"/>
        </w:rPr>
        <w:t xml:space="preserve"> Фотографування, відеофіксація у</w:t>
      </w:r>
      <w:r w:rsidRPr="003E1029">
        <w:rPr>
          <w:color w:val="000000"/>
          <w:sz w:val="28"/>
          <w:szCs w:val="28"/>
        </w:rPr>
        <w:t xml:space="preserve"> будь-який спосіб результатів волевиявлення виборців в кабіні для таємного голосування, а також демонстрація виборцем результатів волевиявлення у приміщенні для голосування забороняються і є порушенням таємниці голосування. </w:t>
      </w:r>
      <w:bookmarkStart w:id="38" w:name="n1322"/>
      <w:bookmarkEnd w:id="38"/>
      <w:r w:rsidRPr="003E1029">
        <w:rPr>
          <w:color w:val="000000"/>
          <w:sz w:val="28"/>
          <w:szCs w:val="28"/>
        </w:rPr>
        <w:t>Членам виборчих комісій, іншим особам забороняється вчиняти будь-які дії чи розголошувати відомості, які дають можливість встановити зміст волевиявлення конкретного виборця.</w:t>
      </w:r>
    </w:p>
    <w:p w:rsidR="005B4182" w:rsidRPr="003E1029" w:rsidRDefault="005B4182" w:rsidP="00966C80">
      <w:pPr>
        <w:pStyle w:val="rvps2"/>
        <w:shd w:val="clear" w:color="auto" w:fill="FFFFFF"/>
        <w:jc w:val="both"/>
        <w:textAlignment w:val="baseline"/>
        <w:rPr>
          <w:color w:val="000000"/>
          <w:sz w:val="28"/>
          <w:szCs w:val="28"/>
        </w:rPr>
      </w:pPr>
      <w:bookmarkStart w:id="39" w:name="n1321"/>
      <w:bookmarkStart w:id="40" w:name="n57"/>
      <w:bookmarkEnd w:id="39"/>
      <w:bookmarkEnd w:id="40"/>
      <w:r w:rsidRPr="003E1029">
        <w:rPr>
          <w:b/>
          <w:bCs/>
          <w:i/>
          <w:iCs/>
          <w:color w:val="000000"/>
          <w:sz w:val="28"/>
          <w:szCs w:val="28"/>
        </w:rPr>
        <w:t>Особисте голосування.</w:t>
      </w:r>
      <w:r w:rsidRPr="003E1029">
        <w:rPr>
          <w:color w:val="000000"/>
          <w:sz w:val="28"/>
          <w:szCs w:val="28"/>
        </w:rPr>
        <w:t xml:space="preserve"> </w:t>
      </w:r>
      <w:bookmarkStart w:id="41" w:name="n58"/>
      <w:bookmarkEnd w:id="41"/>
      <w:r w:rsidRPr="003E1029">
        <w:rPr>
          <w:color w:val="000000"/>
          <w:sz w:val="28"/>
          <w:szCs w:val="28"/>
        </w:rPr>
        <w:t xml:space="preserve">Кожний виборець голосує на виборах Президента України особисто. Голосування за інших осіб, а також передача виборцем права голосу будь-якій іншій особі забороняються. </w:t>
      </w:r>
      <w:bookmarkStart w:id="42" w:name="n1324"/>
      <w:bookmarkEnd w:id="42"/>
      <w:r w:rsidRPr="003E1029">
        <w:rPr>
          <w:color w:val="000000"/>
          <w:sz w:val="28"/>
          <w:szCs w:val="28"/>
        </w:rPr>
        <w:t>Допомога виборцю з особливими потребами, який не може самостійно заповнити виборчий бюлетень чи опустити його у виборчу скриньку, у виконанні цих дій відповідно до його волевиявлення, не вважається голосуванням замість цього виборця.</w:t>
      </w:r>
    </w:p>
    <w:p w:rsidR="005B4182" w:rsidRDefault="005B4182" w:rsidP="00966C80">
      <w:pPr>
        <w:pStyle w:val="rvps2"/>
        <w:shd w:val="clear" w:color="auto" w:fill="FFFFFF"/>
        <w:jc w:val="both"/>
        <w:textAlignment w:val="baseline"/>
        <w:rPr>
          <w:color w:val="000000"/>
          <w:sz w:val="28"/>
          <w:szCs w:val="28"/>
        </w:rPr>
      </w:pPr>
      <w:r w:rsidRPr="003E1029">
        <w:rPr>
          <w:b/>
          <w:bCs/>
          <w:i/>
          <w:iCs/>
          <w:color w:val="000000"/>
          <w:sz w:val="28"/>
          <w:szCs w:val="28"/>
        </w:rPr>
        <w:t xml:space="preserve">Державний реєстр виборців. </w:t>
      </w:r>
      <w:r w:rsidRPr="003E1029">
        <w:rPr>
          <w:color w:val="000000"/>
          <w:sz w:val="28"/>
          <w:szCs w:val="28"/>
        </w:rPr>
        <w:t>Державний реєстр виборців (ДРВ) — автоматизована інформаційно-телекомунікаційна система (банк даних), призначена для зберігання, обробки даних, які містять передбачені Законом України «Про Державний реєстр виборців» відомості, та користування ними, створена Центральною виборчою комісією для забезпечення державного обліку громадян України, які мають право голосу відповідно до статті 70 Конституції України (виборців). Як єдина база даних, доступ до якої здійснюється через закриту мережу,</w:t>
      </w:r>
      <w:r>
        <w:rPr>
          <w:color w:val="000000"/>
          <w:sz w:val="28"/>
          <w:szCs w:val="28"/>
        </w:rPr>
        <w:t xml:space="preserve"> почав діяти з березня 2009 р.</w:t>
      </w:r>
      <w:r w:rsidRPr="003E1029">
        <w:rPr>
          <w:color w:val="000000"/>
          <w:sz w:val="28"/>
          <w:szCs w:val="28"/>
        </w:rPr>
        <w:t xml:space="preserve"> (найкращий IT проект України 2009 року). Раніше існував у вигляді локальної інформаційно-аналітичної підсистеми «Списки </w:t>
      </w:r>
      <w:r>
        <w:rPr>
          <w:color w:val="000000"/>
          <w:sz w:val="28"/>
          <w:szCs w:val="28"/>
        </w:rPr>
        <w:t>виборців», що була встановлена у</w:t>
      </w:r>
      <w:r w:rsidRPr="003E1029">
        <w:rPr>
          <w:color w:val="000000"/>
          <w:sz w:val="28"/>
          <w:szCs w:val="28"/>
        </w:rPr>
        <w:t xml:space="preserve"> кожному відділі ведення реєстру. </w:t>
      </w:r>
    </w:p>
    <w:p w:rsidR="005B4182" w:rsidRPr="003E1029" w:rsidRDefault="005B4182" w:rsidP="00966C80">
      <w:pPr>
        <w:pStyle w:val="rvps2"/>
        <w:shd w:val="clear" w:color="auto" w:fill="FFFFFF"/>
        <w:jc w:val="both"/>
        <w:textAlignment w:val="baseline"/>
        <w:rPr>
          <w:color w:val="000000"/>
          <w:sz w:val="28"/>
          <w:szCs w:val="28"/>
        </w:rPr>
      </w:pPr>
      <w:r w:rsidRPr="003E1029">
        <w:rPr>
          <w:color w:val="000000"/>
          <w:sz w:val="28"/>
          <w:szCs w:val="28"/>
        </w:rPr>
        <w:t>Є м</w:t>
      </w:r>
      <w:r>
        <w:rPr>
          <w:color w:val="000000"/>
          <w:sz w:val="28"/>
          <w:szCs w:val="28"/>
        </w:rPr>
        <w:t>ожливість перевірити свої дані у</w:t>
      </w:r>
      <w:r w:rsidRPr="003E1029">
        <w:rPr>
          <w:color w:val="000000"/>
          <w:sz w:val="28"/>
          <w:szCs w:val="28"/>
        </w:rPr>
        <w:t xml:space="preserve"> Державному реєстрі виборців онлайн через Особистий кабінет виборця </w:t>
      </w:r>
      <w:hyperlink r:id="rId7" w:history="1">
        <w:r w:rsidRPr="001D2010">
          <w:rPr>
            <w:rStyle w:val="Hyperlink"/>
            <w:sz w:val="28"/>
            <w:szCs w:val="28"/>
          </w:rPr>
          <w:t>https://www.drv.gov.ua/apex/</w:t>
        </w:r>
      </w:hyperlink>
      <w:r w:rsidRPr="00A91ADB">
        <w:rPr>
          <w:sz w:val="28"/>
          <w:szCs w:val="28"/>
        </w:rPr>
        <w:t xml:space="preserve"> </w:t>
      </w:r>
      <w:r w:rsidRPr="003E1029">
        <w:rPr>
          <w:color w:val="000000"/>
          <w:sz w:val="28"/>
          <w:szCs w:val="28"/>
        </w:rPr>
        <w:t xml:space="preserve"> на сайті Державного реєстру виборців. Виборець може зробити запит про своє включення/не включення </w:t>
      </w:r>
      <w:r>
        <w:rPr>
          <w:color w:val="000000"/>
          <w:sz w:val="28"/>
          <w:szCs w:val="28"/>
        </w:rPr>
        <w:t>до </w:t>
      </w:r>
      <w:r w:rsidRPr="003E1029">
        <w:rPr>
          <w:color w:val="000000"/>
          <w:sz w:val="28"/>
          <w:szCs w:val="28"/>
        </w:rPr>
        <w:t>Державного реєстру виборців після реєстрації у «Особистому кабінеті виборця». Орієнтовно </w:t>
      </w:r>
      <w:r w:rsidRPr="003E1029">
        <w:rPr>
          <w:rStyle w:val="Strong"/>
          <w:b w:val="0"/>
          <w:bCs w:val="0"/>
          <w:color w:val="000000"/>
          <w:sz w:val="28"/>
          <w:szCs w:val="28"/>
        </w:rPr>
        <w:t>протягом 1 доби</w:t>
      </w:r>
      <w:r w:rsidRPr="003E1029">
        <w:rPr>
          <w:color w:val="000000"/>
          <w:sz w:val="28"/>
          <w:szCs w:val="28"/>
        </w:rPr>
        <w:t> виборець отримає відомості щодо своїх даних у ДРВ  на електронну адресу, вказану при реєстрації. У випадку, якщо виборця не включено до Державного реєстру виборців, або дані потребують корегування, виборець має </w:t>
      </w:r>
      <w:r w:rsidRPr="003E1029">
        <w:rPr>
          <w:rStyle w:val="Strong"/>
          <w:b w:val="0"/>
          <w:bCs w:val="0"/>
          <w:color w:val="000000"/>
          <w:sz w:val="28"/>
          <w:szCs w:val="28"/>
        </w:rPr>
        <w:t>особисто</w:t>
      </w:r>
      <w:r w:rsidRPr="003E1029">
        <w:rPr>
          <w:color w:val="000000"/>
          <w:sz w:val="28"/>
          <w:szCs w:val="28"/>
        </w:rPr>
        <w:t> звернутись до органів ведення Державного реєстру виборців з письмовою мотивованою заявою.</w:t>
      </w:r>
    </w:p>
    <w:p w:rsidR="005B4182" w:rsidRPr="003E1029" w:rsidRDefault="005B4182" w:rsidP="008F187E">
      <w:pPr>
        <w:spacing w:before="100" w:beforeAutospacing="1" w:after="100" w:afterAutospacing="1" w:line="240" w:lineRule="auto"/>
        <w:jc w:val="both"/>
        <w:rPr>
          <w:rFonts w:ascii="Times New Roman" w:hAnsi="Times New Roman" w:cs="Times New Roman"/>
          <w:sz w:val="28"/>
          <w:szCs w:val="28"/>
        </w:rPr>
      </w:pPr>
      <w:r w:rsidRPr="003E1029">
        <w:rPr>
          <w:rFonts w:ascii="Times New Roman" w:hAnsi="Times New Roman" w:cs="Times New Roman"/>
          <w:b/>
          <w:bCs/>
          <w:i/>
          <w:iCs/>
          <w:sz w:val="28"/>
          <w:szCs w:val="28"/>
        </w:rPr>
        <w:t>Тимчасова зміна місця голосування.</w:t>
      </w:r>
      <w:r w:rsidRPr="003E1029">
        <w:rPr>
          <w:rFonts w:ascii="Times New Roman" w:hAnsi="Times New Roman" w:cs="Times New Roman"/>
          <w:b/>
          <w:bCs/>
          <w:sz w:val="28"/>
          <w:szCs w:val="28"/>
        </w:rPr>
        <w:t xml:space="preserve"> </w:t>
      </w:r>
      <w:r w:rsidRPr="003E1029">
        <w:rPr>
          <w:rFonts w:ascii="Times New Roman" w:hAnsi="Times New Roman" w:cs="Times New Roman"/>
          <w:sz w:val="28"/>
          <w:szCs w:val="28"/>
        </w:rPr>
        <w:t>Зміна місця голосування – тимчасовий захід, який забезпечує голосування виборця не за його виборчою адресою (зареєстрованим місцем проживання), а за місцем його перебування у день виборів. Зміна місця голосування поширюється лише на одне голосування. У випадку проведення повторного голосування (так званого 2 туру виборів), виборець буде у списках виборців за місцем реєстрації виборця. Якщо він знову там не зможе проголосувати, йому потрібно повторно змінювати місце голосування.</w:t>
      </w:r>
    </w:p>
    <w:p w:rsidR="005B4182" w:rsidRPr="003E1029" w:rsidRDefault="005B4182" w:rsidP="008F187E">
      <w:pPr>
        <w:spacing w:after="0" w:line="240" w:lineRule="auto"/>
        <w:jc w:val="both"/>
        <w:rPr>
          <w:rFonts w:ascii="Times New Roman" w:hAnsi="Times New Roman" w:cs="Times New Roman"/>
          <w:color w:val="000000"/>
          <w:sz w:val="28"/>
          <w:szCs w:val="28"/>
        </w:rPr>
      </w:pPr>
      <w:r w:rsidRPr="003E1029">
        <w:rPr>
          <w:rFonts w:ascii="Times New Roman" w:hAnsi="Times New Roman" w:cs="Times New Roman"/>
          <w:color w:val="000000"/>
          <w:sz w:val="28"/>
          <w:szCs w:val="28"/>
        </w:rPr>
        <w:t xml:space="preserve">Заява про тимчасову зміну місця голосування виборця (далі – заява) приймається органом ведення Реєстру: </w:t>
      </w:r>
    </w:p>
    <w:p w:rsidR="005B4182" w:rsidRPr="003E1029" w:rsidRDefault="005B4182" w:rsidP="008F187E">
      <w:pPr>
        <w:pStyle w:val="ListParagraph"/>
        <w:numPr>
          <w:ilvl w:val="1"/>
          <w:numId w:val="1"/>
        </w:numPr>
        <w:spacing w:after="0" w:line="240" w:lineRule="auto"/>
        <w:ind w:left="426"/>
        <w:jc w:val="both"/>
        <w:rPr>
          <w:rFonts w:ascii="Times New Roman" w:hAnsi="Times New Roman" w:cs="Times New Roman"/>
          <w:color w:val="000000"/>
          <w:sz w:val="28"/>
          <w:szCs w:val="28"/>
        </w:rPr>
      </w:pPr>
      <w:r w:rsidRPr="003E1029">
        <w:rPr>
          <w:rFonts w:ascii="Times New Roman" w:hAnsi="Times New Roman" w:cs="Times New Roman"/>
          <w:color w:val="000000"/>
          <w:sz w:val="28"/>
          <w:szCs w:val="28"/>
        </w:rPr>
        <w:t xml:space="preserve">за вказаним у заяві місцем </w:t>
      </w:r>
      <w:r>
        <w:rPr>
          <w:rFonts w:ascii="Times New Roman" w:hAnsi="Times New Roman" w:cs="Times New Roman"/>
          <w:color w:val="000000"/>
          <w:sz w:val="28"/>
          <w:szCs w:val="28"/>
        </w:rPr>
        <w:t>перебування виборця у</w:t>
      </w:r>
      <w:r w:rsidRPr="003E1029">
        <w:rPr>
          <w:rFonts w:ascii="Times New Roman" w:hAnsi="Times New Roman" w:cs="Times New Roman"/>
          <w:color w:val="000000"/>
          <w:sz w:val="28"/>
          <w:szCs w:val="28"/>
        </w:rPr>
        <w:t xml:space="preserve"> день виборів (повторного голосування) чи місцезнаходженням виборчої дільниці, дільниці для голосування, яку він просить визначити місцем його голосування;</w:t>
      </w:r>
    </w:p>
    <w:p w:rsidR="005B4182" w:rsidRPr="003E1029" w:rsidRDefault="005B4182" w:rsidP="008F187E">
      <w:pPr>
        <w:pStyle w:val="ListParagraph"/>
        <w:numPr>
          <w:ilvl w:val="1"/>
          <w:numId w:val="1"/>
        </w:numPr>
        <w:spacing w:before="100" w:beforeAutospacing="1" w:after="100" w:afterAutospacing="1" w:line="240" w:lineRule="auto"/>
        <w:ind w:left="426"/>
        <w:jc w:val="both"/>
        <w:rPr>
          <w:rFonts w:ascii="Times New Roman" w:hAnsi="Times New Roman" w:cs="Times New Roman"/>
          <w:color w:val="000000"/>
          <w:sz w:val="28"/>
          <w:szCs w:val="28"/>
        </w:rPr>
      </w:pPr>
      <w:r w:rsidRPr="003E1029">
        <w:rPr>
          <w:rFonts w:ascii="Times New Roman" w:hAnsi="Times New Roman" w:cs="Times New Roman"/>
          <w:color w:val="000000"/>
          <w:sz w:val="28"/>
          <w:szCs w:val="28"/>
        </w:rPr>
        <w:t>за виборчою адресою заявника, яка визначається відповідно до статті 8</w:t>
      </w:r>
      <w:r w:rsidRPr="003E1029">
        <w:rPr>
          <w:rStyle w:val="apple-converted-space"/>
          <w:rFonts w:ascii="Times New Roman" w:hAnsi="Times New Roman" w:cs="Times New Roman"/>
          <w:color w:val="000000"/>
          <w:sz w:val="28"/>
          <w:szCs w:val="28"/>
        </w:rPr>
        <w:t> </w:t>
      </w:r>
      <w:r>
        <w:rPr>
          <w:rFonts w:ascii="Times New Roman" w:hAnsi="Times New Roman" w:cs="Times New Roman"/>
          <w:sz w:val="28"/>
          <w:szCs w:val="28"/>
          <w:bdr w:val="none" w:sz="0" w:space="0" w:color="auto" w:frame="1"/>
        </w:rPr>
        <w:t>Закону України «Про Державний реєстр виборців»</w:t>
      </w:r>
      <w:r w:rsidRPr="003E1029">
        <w:rPr>
          <w:rFonts w:ascii="Times New Roman" w:hAnsi="Times New Roman" w:cs="Times New Roman"/>
          <w:color w:val="000000"/>
          <w:sz w:val="28"/>
          <w:szCs w:val="28"/>
        </w:rPr>
        <w:t>;</w:t>
      </w:r>
    </w:p>
    <w:p w:rsidR="005B4182" w:rsidRPr="008F187E" w:rsidRDefault="005B4182" w:rsidP="008F187E">
      <w:pPr>
        <w:pStyle w:val="ListParagraph"/>
        <w:numPr>
          <w:ilvl w:val="1"/>
          <w:numId w:val="1"/>
        </w:numPr>
        <w:spacing w:before="100" w:beforeAutospacing="1" w:after="100" w:afterAutospacing="1" w:line="240" w:lineRule="auto"/>
        <w:ind w:left="426"/>
        <w:jc w:val="both"/>
        <w:rPr>
          <w:rFonts w:ascii="Times New Roman" w:hAnsi="Times New Roman" w:cs="Times New Roman"/>
          <w:sz w:val="28"/>
          <w:szCs w:val="28"/>
        </w:rPr>
      </w:pPr>
      <w:r>
        <w:rPr>
          <w:rFonts w:ascii="Times New Roman" w:hAnsi="Times New Roman" w:cs="Times New Roman"/>
          <w:color w:val="000000"/>
          <w:sz w:val="28"/>
          <w:szCs w:val="28"/>
        </w:rPr>
        <w:t>органом ведення Реєстру у</w:t>
      </w:r>
      <w:r w:rsidRPr="003E1029">
        <w:rPr>
          <w:rFonts w:ascii="Times New Roman" w:hAnsi="Times New Roman" w:cs="Times New Roman"/>
          <w:color w:val="000000"/>
          <w:sz w:val="28"/>
          <w:szCs w:val="28"/>
        </w:rPr>
        <w:t xml:space="preserve"> Міністерстві закордонних справ України (для виборця, виборча адреса якого знаходиться поза межами України; для виборця, який проживає чи перебуває в Україні, та перебуватиме в день виборів Президента України за її межами).</w:t>
      </w:r>
    </w:p>
    <w:p w:rsidR="005B4182" w:rsidRPr="003E1029" w:rsidRDefault="005B4182" w:rsidP="008F187E">
      <w:pPr>
        <w:pStyle w:val="ListParagraph"/>
        <w:numPr>
          <w:ilvl w:val="0"/>
          <w:numId w:val="22"/>
        </w:numPr>
        <w:spacing w:before="100" w:beforeAutospacing="1" w:after="100" w:afterAutospacing="1" w:line="240" w:lineRule="auto"/>
        <w:jc w:val="center"/>
        <w:rPr>
          <w:rFonts w:ascii="Times New Roman" w:hAnsi="Times New Roman" w:cs="Times New Roman"/>
          <w:b/>
          <w:bCs/>
          <w:sz w:val="28"/>
          <w:szCs w:val="28"/>
        </w:rPr>
      </w:pPr>
      <w:r w:rsidRPr="003E1029">
        <w:rPr>
          <w:rFonts w:ascii="Times New Roman" w:hAnsi="Times New Roman" w:cs="Times New Roman"/>
          <w:b/>
          <w:bCs/>
          <w:sz w:val="28"/>
          <w:szCs w:val="28"/>
          <w:shd w:val="clear" w:color="auto" w:fill="FFFFFF"/>
        </w:rPr>
        <w:t>Права та вимоги до кандидатів в Президенти України.</w:t>
      </w:r>
      <w:r>
        <w:rPr>
          <w:rFonts w:ascii="Times New Roman" w:hAnsi="Times New Roman" w:cs="Times New Roman"/>
          <w:b/>
          <w:bCs/>
          <w:sz w:val="28"/>
          <w:szCs w:val="28"/>
          <w:shd w:val="clear" w:color="auto" w:fill="FFFFFF"/>
        </w:rPr>
        <w:t xml:space="preserve"> Висування та реєстрація</w:t>
      </w:r>
    </w:p>
    <w:p w:rsidR="005B4182" w:rsidRPr="003E1029" w:rsidRDefault="005B4182" w:rsidP="008F187E">
      <w:pPr>
        <w:spacing w:after="0" w:line="240" w:lineRule="auto"/>
        <w:rPr>
          <w:rFonts w:ascii="Times New Roman" w:hAnsi="Times New Roman" w:cs="Times New Roman"/>
          <w:sz w:val="28"/>
          <w:szCs w:val="28"/>
        </w:rPr>
      </w:pPr>
      <w:r w:rsidRPr="003E1029">
        <w:rPr>
          <w:rFonts w:ascii="Times New Roman" w:hAnsi="Times New Roman" w:cs="Times New Roman"/>
          <w:sz w:val="28"/>
          <w:szCs w:val="28"/>
        </w:rPr>
        <w:t>Відповідно до закону України «Про вибори Президента України» Президентом України може бути обраний громадянин України, який на день виборів:</w:t>
      </w:r>
    </w:p>
    <w:p w:rsidR="005B4182" w:rsidRPr="003E1029" w:rsidRDefault="005B4182" w:rsidP="008F187E">
      <w:pPr>
        <w:pStyle w:val="ListParagraph"/>
        <w:numPr>
          <w:ilvl w:val="0"/>
          <w:numId w:val="8"/>
        </w:numPr>
        <w:spacing w:after="0" w:line="240" w:lineRule="auto"/>
        <w:rPr>
          <w:rFonts w:ascii="Times New Roman" w:hAnsi="Times New Roman" w:cs="Times New Roman"/>
          <w:sz w:val="28"/>
          <w:szCs w:val="28"/>
        </w:rPr>
      </w:pPr>
      <w:r w:rsidRPr="003E1029">
        <w:rPr>
          <w:rFonts w:ascii="Times New Roman" w:hAnsi="Times New Roman" w:cs="Times New Roman"/>
          <w:sz w:val="28"/>
          <w:szCs w:val="28"/>
        </w:rPr>
        <w:t xml:space="preserve">досяг тридцяти п'яти років; </w:t>
      </w:r>
    </w:p>
    <w:p w:rsidR="005B4182" w:rsidRPr="003E1029" w:rsidRDefault="005B4182" w:rsidP="008F187E">
      <w:pPr>
        <w:pStyle w:val="ListParagraph"/>
        <w:numPr>
          <w:ilvl w:val="0"/>
          <w:numId w:val="8"/>
        </w:numPr>
        <w:spacing w:after="0" w:line="240" w:lineRule="auto"/>
        <w:rPr>
          <w:rFonts w:ascii="Times New Roman" w:hAnsi="Times New Roman" w:cs="Times New Roman"/>
          <w:sz w:val="28"/>
          <w:szCs w:val="28"/>
        </w:rPr>
      </w:pPr>
      <w:r w:rsidRPr="003E1029">
        <w:rPr>
          <w:rFonts w:ascii="Times New Roman" w:hAnsi="Times New Roman" w:cs="Times New Roman"/>
          <w:sz w:val="28"/>
          <w:szCs w:val="28"/>
        </w:rPr>
        <w:t>має право голосу;</w:t>
      </w:r>
    </w:p>
    <w:p w:rsidR="005B4182" w:rsidRPr="003E1029" w:rsidRDefault="005B4182" w:rsidP="008F187E">
      <w:pPr>
        <w:pStyle w:val="ListParagraph"/>
        <w:numPr>
          <w:ilvl w:val="0"/>
          <w:numId w:val="8"/>
        </w:numPr>
        <w:spacing w:after="0" w:line="240" w:lineRule="auto"/>
        <w:rPr>
          <w:rFonts w:ascii="Times New Roman" w:hAnsi="Times New Roman" w:cs="Times New Roman"/>
          <w:sz w:val="28"/>
          <w:szCs w:val="28"/>
        </w:rPr>
      </w:pPr>
      <w:r w:rsidRPr="003E1029">
        <w:rPr>
          <w:rFonts w:ascii="Times New Roman" w:hAnsi="Times New Roman" w:cs="Times New Roman"/>
          <w:sz w:val="28"/>
          <w:szCs w:val="28"/>
        </w:rPr>
        <w:t>володіє державною мовою;</w:t>
      </w:r>
    </w:p>
    <w:p w:rsidR="005B4182" w:rsidRPr="003E1029" w:rsidRDefault="005B4182" w:rsidP="00966C80">
      <w:pPr>
        <w:pStyle w:val="ListParagraph"/>
        <w:numPr>
          <w:ilvl w:val="0"/>
          <w:numId w:val="8"/>
        </w:numPr>
        <w:spacing w:before="100" w:beforeAutospacing="1" w:after="100" w:afterAutospacing="1" w:line="240" w:lineRule="auto"/>
        <w:rPr>
          <w:rFonts w:ascii="Times New Roman" w:hAnsi="Times New Roman" w:cs="Times New Roman"/>
          <w:sz w:val="28"/>
          <w:szCs w:val="28"/>
        </w:rPr>
      </w:pPr>
      <w:r w:rsidRPr="003E1029">
        <w:rPr>
          <w:rFonts w:ascii="Times New Roman" w:hAnsi="Times New Roman" w:cs="Times New Roman"/>
          <w:sz w:val="28"/>
          <w:szCs w:val="28"/>
        </w:rPr>
        <w:t>проживає в Україні протягом десяти останніх років перед днем виборів;</w:t>
      </w:r>
    </w:p>
    <w:p w:rsidR="005B4182" w:rsidRPr="003E1029" w:rsidRDefault="005B4182" w:rsidP="00966C80">
      <w:pPr>
        <w:pStyle w:val="ListParagraph"/>
        <w:numPr>
          <w:ilvl w:val="0"/>
          <w:numId w:val="8"/>
        </w:numPr>
        <w:spacing w:before="100" w:beforeAutospacing="1" w:after="100" w:afterAutospacing="1" w:line="240" w:lineRule="auto"/>
        <w:rPr>
          <w:rFonts w:ascii="Times New Roman" w:hAnsi="Times New Roman" w:cs="Times New Roman"/>
          <w:sz w:val="28"/>
          <w:szCs w:val="28"/>
        </w:rPr>
      </w:pPr>
      <w:r w:rsidRPr="003E1029">
        <w:rPr>
          <w:rFonts w:ascii="Times New Roman" w:hAnsi="Times New Roman" w:cs="Times New Roman"/>
          <w:sz w:val="28"/>
          <w:szCs w:val="28"/>
        </w:rPr>
        <w:t>є громадянином України.</w:t>
      </w:r>
    </w:p>
    <w:p w:rsidR="005B4182" w:rsidRPr="003E1029" w:rsidRDefault="005B4182" w:rsidP="008F187E">
      <w:pPr>
        <w:spacing w:before="100" w:beforeAutospacing="1" w:after="100" w:afterAutospacing="1" w:line="240" w:lineRule="auto"/>
        <w:jc w:val="both"/>
        <w:rPr>
          <w:rFonts w:ascii="Times New Roman" w:hAnsi="Times New Roman" w:cs="Times New Roman"/>
          <w:sz w:val="28"/>
          <w:szCs w:val="28"/>
        </w:rPr>
      </w:pPr>
      <w:r w:rsidRPr="003E1029">
        <w:rPr>
          <w:rFonts w:ascii="Times New Roman" w:hAnsi="Times New Roman" w:cs="Times New Roman"/>
          <w:sz w:val="28"/>
          <w:szCs w:val="28"/>
        </w:rPr>
        <w:t>Одна й та сама особа не може бути Президентом України більш як два строки підряд. Особа, яка двічі підряд обиралася на пост Президента України, не може бути висунута кандидатом на цей пост.</w:t>
      </w:r>
    </w:p>
    <w:p w:rsidR="005B4182" w:rsidRPr="003E1029" w:rsidRDefault="005B4182" w:rsidP="008F187E">
      <w:pPr>
        <w:spacing w:before="100" w:beforeAutospacing="1" w:after="100" w:afterAutospacing="1" w:line="240" w:lineRule="auto"/>
        <w:jc w:val="both"/>
        <w:rPr>
          <w:rFonts w:ascii="Times New Roman" w:hAnsi="Times New Roman" w:cs="Times New Roman"/>
          <w:sz w:val="28"/>
          <w:szCs w:val="28"/>
        </w:rPr>
      </w:pPr>
      <w:r w:rsidRPr="003E1029">
        <w:rPr>
          <w:rFonts w:ascii="Times New Roman" w:hAnsi="Times New Roman" w:cs="Times New Roman"/>
          <w:sz w:val="28"/>
          <w:szCs w:val="28"/>
        </w:rPr>
        <w:t xml:space="preserve">Кандидат на пост Президента України може бути висунутий від політичної партії або шляхом само висування. </w:t>
      </w:r>
    </w:p>
    <w:p w:rsidR="005B4182" w:rsidRPr="003E1029" w:rsidRDefault="005B4182" w:rsidP="008F187E">
      <w:pPr>
        <w:spacing w:before="100" w:beforeAutospacing="1" w:after="100" w:afterAutospacing="1" w:line="240" w:lineRule="auto"/>
        <w:jc w:val="both"/>
        <w:rPr>
          <w:rFonts w:ascii="Times New Roman" w:hAnsi="Times New Roman" w:cs="Times New Roman"/>
          <w:sz w:val="28"/>
          <w:szCs w:val="28"/>
        </w:rPr>
      </w:pPr>
      <w:r w:rsidRPr="003E1029">
        <w:rPr>
          <w:rFonts w:ascii="Times New Roman" w:hAnsi="Times New Roman" w:cs="Times New Roman"/>
          <w:b/>
          <w:bCs/>
          <w:i/>
          <w:iCs/>
          <w:sz w:val="28"/>
          <w:szCs w:val="28"/>
        </w:rPr>
        <w:t>Висування від партій.</w:t>
      </w:r>
      <w:r w:rsidRPr="003E1029">
        <w:rPr>
          <w:rFonts w:ascii="Times New Roman" w:hAnsi="Times New Roman" w:cs="Times New Roman"/>
          <w:sz w:val="28"/>
          <w:szCs w:val="28"/>
        </w:rPr>
        <w:t xml:space="preserve"> Партія може висунути одного кандидата на пост Президента України, особу, яка є членом цієї партії, або позапартійного громадянина. Висунення кандидата на пост Президента України партією здійснюється на з’їзді (зборах, конференції) відповідно до статуту цієї партії. Особа може бути висунута кандидатом на пост Президента України лише однією партією за згодою кандидата.</w:t>
      </w:r>
    </w:p>
    <w:p w:rsidR="005B4182" w:rsidRPr="003E1029" w:rsidRDefault="005B4182" w:rsidP="00E76E35">
      <w:pPr>
        <w:spacing w:before="100" w:beforeAutospacing="1" w:after="100" w:afterAutospacing="1" w:line="240" w:lineRule="auto"/>
        <w:jc w:val="both"/>
        <w:rPr>
          <w:rFonts w:ascii="Times New Roman" w:hAnsi="Times New Roman" w:cs="Times New Roman"/>
          <w:sz w:val="28"/>
          <w:szCs w:val="28"/>
        </w:rPr>
      </w:pPr>
      <w:r w:rsidRPr="003E1029">
        <w:rPr>
          <w:rFonts w:ascii="Times New Roman" w:hAnsi="Times New Roman" w:cs="Times New Roman"/>
          <w:b/>
          <w:bCs/>
          <w:i/>
          <w:iCs/>
          <w:sz w:val="28"/>
          <w:szCs w:val="28"/>
        </w:rPr>
        <w:t>Порядок само висування.</w:t>
      </w:r>
      <w:r w:rsidRPr="003E1029">
        <w:rPr>
          <w:rFonts w:ascii="Times New Roman" w:hAnsi="Times New Roman" w:cs="Times New Roman"/>
          <w:sz w:val="28"/>
          <w:szCs w:val="28"/>
        </w:rPr>
        <w:t xml:space="preserve"> Громадянин України, який відповідно до статті 9 цього Закону може бути обраним Президентом України, особисто подає до Центральної виборчої комісії засвідчену в установленому законом порядку заяву про самовисунення кандидатом на пост Президента України. У заяві про самовисунення на пост Президента України мають міститися згода на оприлюднення біографічних відомостей і декларації про майно, доходи, витрати і зобов’язання фінансового характеру відповідно до статті</w:t>
      </w:r>
      <w:r>
        <w:rPr>
          <w:rFonts w:ascii="Times New Roman" w:hAnsi="Times New Roman" w:cs="Times New Roman"/>
          <w:sz w:val="28"/>
          <w:szCs w:val="28"/>
        </w:rPr>
        <w:t xml:space="preserve"> 50 цього Закону, зобов’язання у</w:t>
      </w:r>
      <w:r w:rsidRPr="003E1029">
        <w:rPr>
          <w:rFonts w:ascii="Times New Roman" w:hAnsi="Times New Roman" w:cs="Times New Roman"/>
          <w:sz w:val="28"/>
          <w:szCs w:val="28"/>
        </w:rPr>
        <w:t xml:space="preserve"> разі обрання передати у порядку, встановленому законом, протягом місяця після офіційного оголошення результатів виборів в управління іншій особі належні йому підприємства та корпоративні права і припинити діяльність чи скласти представницький мандат, які відповідно до Конституції України та законів України несумісні з зайняттям посту Президента України.</w:t>
      </w:r>
    </w:p>
    <w:p w:rsidR="005B4182" w:rsidRPr="003E1029" w:rsidRDefault="005B4182" w:rsidP="00E76E35">
      <w:pPr>
        <w:spacing w:before="100" w:beforeAutospacing="1" w:after="100" w:afterAutospacing="1" w:line="240" w:lineRule="auto"/>
        <w:jc w:val="both"/>
        <w:rPr>
          <w:rFonts w:ascii="Times New Roman" w:hAnsi="Times New Roman" w:cs="Times New Roman"/>
          <w:sz w:val="28"/>
          <w:szCs w:val="28"/>
        </w:rPr>
      </w:pPr>
      <w:r w:rsidRPr="003E1029">
        <w:rPr>
          <w:rFonts w:ascii="Times New Roman" w:hAnsi="Times New Roman" w:cs="Times New Roman"/>
          <w:b/>
          <w:bCs/>
          <w:i/>
          <w:iCs/>
          <w:sz w:val="28"/>
          <w:szCs w:val="28"/>
        </w:rPr>
        <w:t>Грошова застава.</w:t>
      </w:r>
      <w:r w:rsidRPr="003E1029">
        <w:rPr>
          <w:rFonts w:ascii="Times New Roman" w:hAnsi="Times New Roman" w:cs="Times New Roman"/>
          <w:sz w:val="28"/>
          <w:szCs w:val="28"/>
        </w:rPr>
        <w:t xml:space="preserve"> Грошова застава вноситься партією, яка висунула кандидата на пост Президента України, або кандидатом на пост Президента України у безготівковому порядку на спеціальний рахунок Центральної виборчої комісії (після початку виборчого процесу та до подання документів Центральній виборчій комісії для реєстрації) у розмірі два мільйони п’ятсот тисяч гривень. Грошова застава повертається суб’єкту її внесення (партії чи кандидату на пост Президента України) у разі, якщо відповідного кандидата визнано обраним Президентом України або включено до виборчого бюлетеня для повторного голосування. В інших випадках грошова застава не повертається і перераховується до Державного бюджету України. У разі прийняття Центральною виборчою комісією рішення п</w:t>
      </w:r>
      <w:r>
        <w:rPr>
          <w:rFonts w:ascii="Times New Roman" w:hAnsi="Times New Roman" w:cs="Times New Roman"/>
          <w:sz w:val="28"/>
          <w:szCs w:val="28"/>
        </w:rPr>
        <w:t>ро відмову у</w:t>
      </w:r>
      <w:r w:rsidRPr="003E1029">
        <w:rPr>
          <w:rFonts w:ascii="Times New Roman" w:hAnsi="Times New Roman" w:cs="Times New Roman"/>
          <w:sz w:val="28"/>
          <w:szCs w:val="28"/>
        </w:rPr>
        <w:t xml:space="preserve"> реєстрації кандидата на пост Президента України, внесена грошова застава у п’ятиденний строк з дня його прийняття перераховується суб’єкту її внесення (відповідно на рахунок партії або рахунок, зазначений кандидатом на пост Президента України).</w:t>
      </w:r>
    </w:p>
    <w:p w:rsidR="005B4182" w:rsidRPr="003E1029" w:rsidRDefault="005B4182" w:rsidP="00E76E35">
      <w:pPr>
        <w:spacing w:before="100" w:beforeAutospacing="1" w:after="100" w:afterAutospacing="1" w:line="240" w:lineRule="auto"/>
        <w:jc w:val="both"/>
        <w:rPr>
          <w:rFonts w:ascii="Times New Roman" w:hAnsi="Times New Roman" w:cs="Times New Roman"/>
          <w:color w:val="252525"/>
          <w:sz w:val="28"/>
          <w:szCs w:val="28"/>
          <w:shd w:val="clear" w:color="auto" w:fill="FFFFFF"/>
        </w:rPr>
      </w:pPr>
      <w:r w:rsidRPr="003E1029">
        <w:rPr>
          <w:rFonts w:ascii="Times New Roman" w:hAnsi="Times New Roman" w:cs="Times New Roman"/>
          <w:b/>
          <w:bCs/>
          <w:i/>
          <w:iCs/>
          <w:color w:val="252525"/>
          <w:sz w:val="28"/>
          <w:szCs w:val="28"/>
          <w:shd w:val="clear" w:color="auto" w:fill="FFFFFF"/>
        </w:rPr>
        <w:t>Декларування майнового стану, доходів, витрат і зобов'язань фінансового характеру кандидатом на пост Президента України.</w:t>
      </w:r>
      <w:r w:rsidRPr="003E1029">
        <w:rPr>
          <w:rFonts w:ascii="Times New Roman" w:hAnsi="Times New Roman" w:cs="Times New Roman"/>
          <w:color w:val="252525"/>
          <w:sz w:val="28"/>
          <w:szCs w:val="28"/>
          <w:shd w:val="clear" w:color="auto" w:fill="FFFFFF"/>
        </w:rPr>
        <w:t xml:space="preserve"> Декларація про майно, доходи, витрати і зобов’язання фінансового характеру за рік, що передує року початку виборчого процесу, подається кандидатом на пост Президента України (на паперових носіях та в електронному вигляді) за формою</w:t>
      </w:r>
      <w:r>
        <w:rPr>
          <w:rFonts w:ascii="Times New Roman" w:hAnsi="Times New Roman" w:cs="Times New Roman"/>
          <w:color w:val="252525"/>
          <w:sz w:val="28"/>
          <w:szCs w:val="28"/>
          <w:shd w:val="clear" w:color="auto" w:fill="FFFFFF"/>
        </w:rPr>
        <w:t>, встановленою Законом України «</w:t>
      </w:r>
      <w:r w:rsidRPr="003E1029">
        <w:rPr>
          <w:rFonts w:ascii="Times New Roman" w:hAnsi="Times New Roman" w:cs="Times New Roman"/>
          <w:color w:val="252525"/>
          <w:sz w:val="28"/>
          <w:szCs w:val="28"/>
          <w:shd w:val="clear" w:color="auto" w:fill="FFFFFF"/>
        </w:rPr>
        <w:t xml:space="preserve">Про засади </w:t>
      </w:r>
      <w:r>
        <w:rPr>
          <w:rFonts w:ascii="Times New Roman" w:hAnsi="Times New Roman" w:cs="Times New Roman"/>
          <w:color w:val="252525"/>
          <w:sz w:val="28"/>
          <w:szCs w:val="28"/>
          <w:shd w:val="clear" w:color="auto" w:fill="FFFFFF"/>
        </w:rPr>
        <w:t>запобігання і протидії корупції»</w:t>
      </w:r>
      <w:r w:rsidRPr="003E1029">
        <w:rPr>
          <w:rFonts w:ascii="Times New Roman" w:hAnsi="Times New Roman" w:cs="Times New Roman"/>
          <w:color w:val="252525"/>
          <w:sz w:val="28"/>
          <w:szCs w:val="28"/>
          <w:shd w:val="clear" w:color="auto" w:fill="FFFFFF"/>
        </w:rPr>
        <w:t>. Центральна виборча комісія у триденний строк після реєстрації кандидата на пост Президента України публікує декларацію про майно, доходи, витрати і зобов’язання фінансового характе</w:t>
      </w:r>
      <w:r>
        <w:rPr>
          <w:rFonts w:ascii="Times New Roman" w:hAnsi="Times New Roman" w:cs="Times New Roman"/>
          <w:color w:val="252525"/>
          <w:sz w:val="28"/>
          <w:szCs w:val="28"/>
          <w:shd w:val="clear" w:color="auto" w:fill="FFFFFF"/>
        </w:rPr>
        <w:t>ру кожного кандидата у газетах «Голос України» та «Урядовий кур'єр»</w:t>
      </w:r>
      <w:r w:rsidRPr="003E1029">
        <w:rPr>
          <w:rFonts w:ascii="Times New Roman" w:hAnsi="Times New Roman" w:cs="Times New Roman"/>
          <w:color w:val="252525"/>
          <w:sz w:val="28"/>
          <w:szCs w:val="28"/>
          <w:shd w:val="clear" w:color="auto" w:fill="FFFFFF"/>
        </w:rPr>
        <w:t>, а також розміщує на офіційному сайті Центральної виборчої комісії.</w:t>
      </w:r>
    </w:p>
    <w:p w:rsidR="005B4182" w:rsidRPr="003E1029" w:rsidRDefault="005B4182" w:rsidP="00C10BA1">
      <w:pPr>
        <w:pStyle w:val="rvps2"/>
        <w:shd w:val="clear" w:color="auto" w:fill="FFFFFF"/>
        <w:spacing w:before="0" w:beforeAutospacing="0" w:after="0" w:afterAutospacing="0"/>
        <w:jc w:val="both"/>
        <w:textAlignment w:val="baseline"/>
        <w:rPr>
          <w:color w:val="000000"/>
          <w:sz w:val="28"/>
          <w:szCs w:val="28"/>
        </w:rPr>
      </w:pPr>
      <w:r w:rsidRPr="003E1029">
        <w:rPr>
          <w:b/>
          <w:bCs/>
          <w:i/>
          <w:iCs/>
          <w:color w:val="000000"/>
          <w:sz w:val="28"/>
          <w:szCs w:val="28"/>
        </w:rPr>
        <w:t>Забезпечення рівних прав.</w:t>
      </w:r>
      <w:r w:rsidRPr="003E1029">
        <w:rPr>
          <w:color w:val="000000"/>
          <w:sz w:val="28"/>
          <w:szCs w:val="28"/>
        </w:rPr>
        <w:t xml:space="preserve"> Усі кандидати на пост Президента України мають рівні права і можливості брати участь у виборчому процесі. </w:t>
      </w:r>
      <w:bookmarkStart w:id="43" w:name="n43"/>
      <w:bookmarkEnd w:id="43"/>
      <w:r w:rsidRPr="003E1029">
        <w:rPr>
          <w:color w:val="000000"/>
          <w:sz w:val="28"/>
          <w:szCs w:val="28"/>
        </w:rPr>
        <w:t>Рівність прав і умов участі у виборчому процесі забезпечується:</w:t>
      </w:r>
    </w:p>
    <w:p w:rsidR="005B4182" w:rsidRPr="003E1029" w:rsidRDefault="005B4182" w:rsidP="00C10BA1">
      <w:pPr>
        <w:pStyle w:val="rvps2"/>
        <w:numPr>
          <w:ilvl w:val="0"/>
          <w:numId w:val="8"/>
        </w:numPr>
        <w:shd w:val="clear" w:color="auto" w:fill="FFFFFF"/>
        <w:spacing w:before="0" w:beforeAutospacing="0" w:after="0" w:afterAutospacing="0"/>
        <w:ind w:left="426"/>
        <w:jc w:val="both"/>
        <w:textAlignment w:val="baseline"/>
        <w:rPr>
          <w:color w:val="000000"/>
          <w:sz w:val="28"/>
          <w:szCs w:val="28"/>
        </w:rPr>
      </w:pPr>
      <w:bookmarkStart w:id="44" w:name="n1314"/>
      <w:bookmarkStart w:id="45" w:name="n44"/>
      <w:bookmarkEnd w:id="44"/>
      <w:bookmarkEnd w:id="45"/>
      <w:r w:rsidRPr="003E1029">
        <w:rPr>
          <w:color w:val="000000"/>
          <w:sz w:val="28"/>
          <w:szCs w:val="28"/>
        </w:rPr>
        <w:t>забороною привілеїв чи обмежень кандидатів на пост Президента України за ознаками раси, кольору шкіри, політичних, релігійних та інших переконань, статі, етнічного та соціального походження, майнового стану, місця проживання, за мовними або іншими ознаками;</w:t>
      </w:r>
    </w:p>
    <w:p w:rsidR="005B4182" w:rsidRPr="003E1029" w:rsidRDefault="005B4182" w:rsidP="00C10BA1">
      <w:pPr>
        <w:pStyle w:val="rvps2"/>
        <w:numPr>
          <w:ilvl w:val="0"/>
          <w:numId w:val="8"/>
        </w:numPr>
        <w:shd w:val="clear" w:color="auto" w:fill="FFFFFF"/>
        <w:spacing w:before="0" w:beforeAutospacing="0" w:after="0" w:afterAutospacing="0"/>
        <w:ind w:left="426"/>
        <w:jc w:val="both"/>
        <w:textAlignment w:val="baseline"/>
        <w:rPr>
          <w:color w:val="000000"/>
          <w:sz w:val="28"/>
          <w:szCs w:val="28"/>
        </w:rPr>
      </w:pPr>
      <w:bookmarkStart w:id="46" w:name="n45"/>
      <w:bookmarkEnd w:id="46"/>
      <w:r w:rsidRPr="003E1029">
        <w:rPr>
          <w:color w:val="000000"/>
          <w:sz w:val="28"/>
          <w:szCs w:val="28"/>
        </w:rPr>
        <w:t>забороною втручання органів державної влади, органів влади Автономної Республіки Крим та органів місцевого самоврядування у виборчий процес, за винятком випадків, передбачених цим Законом;</w:t>
      </w:r>
    </w:p>
    <w:p w:rsidR="005B4182" w:rsidRPr="003E1029" w:rsidRDefault="005B4182" w:rsidP="00966C80">
      <w:pPr>
        <w:pStyle w:val="rvps2"/>
        <w:numPr>
          <w:ilvl w:val="0"/>
          <w:numId w:val="8"/>
        </w:numPr>
        <w:shd w:val="clear" w:color="auto" w:fill="FFFFFF"/>
        <w:ind w:left="426"/>
        <w:jc w:val="both"/>
        <w:textAlignment w:val="baseline"/>
        <w:rPr>
          <w:color w:val="000000"/>
          <w:sz w:val="28"/>
          <w:szCs w:val="28"/>
        </w:rPr>
      </w:pPr>
      <w:bookmarkStart w:id="47" w:name="n1315"/>
      <w:bookmarkStart w:id="48" w:name="n46"/>
      <w:bookmarkEnd w:id="47"/>
      <w:bookmarkEnd w:id="48"/>
      <w:r w:rsidRPr="003E1029">
        <w:rPr>
          <w:color w:val="000000"/>
          <w:sz w:val="28"/>
          <w:szCs w:val="28"/>
        </w:rPr>
        <w:t>забороною використання для фінансування передвиборної агітації інших коштів, крім коштів Державного бюджету України та коштів виборчих фондів кандидатів на пост Президента України;</w:t>
      </w:r>
    </w:p>
    <w:p w:rsidR="005B4182" w:rsidRPr="003E1029" w:rsidRDefault="005B4182" w:rsidP="00966C80">
      <w:pPr>
        <w:pStyle w:val="rvps2"/>
        <w:numPr>
          <w:ilvl w:val="0"/>
          <w:numId w:val="8"/>
        </w:numPr>
        <w:shd w:val="clear" w:color="auto" w:fill="FFFFFF"/>
        <w:ind w:left="426"/>
        <w:jc w:val="both"/>
        <w:textAlignment w:val="baseline"/>
        <w:rPr>
          <w:color w:val="000000"/>
          <w:sz w:val="28"/>
          <w:szCs w:val="28"/>
        </w:rPr>
      </w:pPr>
      <w:bookmarkStart w:id="49" w:name="n1317"/>
      <w:bookmarkEnd w:id="49"/>
      <w:r w:rsidRPr="003E1029">
        <w:rPr>
          <w:color w:val="000000"/>
          <w:sz w:val="28"/>
          <w:szCs w:val="28"/>
        </w:rPr>
        <w:t>рівним та неупередженим ставленням органів державної влади, органів влади Автономної Республіки Крим та органів місцевого самоврядування, їх службових та посадових осіб до кандидатів на пост Президента України;</w:t>
      </w:r>
    </w:p>
    <w:p w:rsidR="005B4182" w:rsidRPr="000B24BF" w:rsidRDefault="005B4182" w:rsidP="00966C80">
      <w:pPr>
        <w:pStyle w:val="rvps2"/>
        <w:numPr>
          <w:ilvl w:val="0"/>
          <w:numId w:val="8"/>
        </w:numPr>
        <w:shd w:val="clear" w:color="auto" w:fill="FFFFFF"/>
        <w:ind w:left="426"/>
        <w:jc w:val="both"/>
        <w:textAlignment w:val="baseline"/>
        <w:rPr>
          <w:color w:val="000000"/>
          <w:sz w:val="28"/>
          <w:szCs w:val="28"/>
        </w:rPr>
      </w:pPr>
      <w:bookmarkStart w:id="50" w:name="n1319"/>
      <w:bookmarkStart w:id="51" w:name="n1318"/>
      <w:bookmarkEnd w:id="50"/>
      <w:bookmarkEnd w:id="51"/>
      <w:r w:rsidRPr="003E1029">
        <w:rPr>
          <w:color w:val="000000"/>
          <w:sz w:val="28"/>
          <w:szCs w:val="28"/>
        </w:rPr>
        <w:t>рівним та неупередженим ставленням засобів масової інформації до кандидатів на пост Президента України.</w:t>
      </w:r>
    </w:p>
    <w:p w:rsidR="005B4182" w:rsidRDefault="005B4182" w:rsidP="000B24BF">
      <w:pPr>
        <w:pStyle w:val="rvps2"/>
        <w:shd w:val="clear" w:color="auto" w:fill="FFFFFF"/>
        <w:ind w:left="66"/>
        <w:jc w:val="both"/>
        <w:textAlignment w:val="baseline"/>
        <w:rPr>
          <w:color w:val="000000"/>
          <w:sz w:val="28"/>
          <w:szCs w:val="28"/>
        </w:rPr>
      </w:pPr>
    </w:p>
    <w:p w:rsidR="005B4182" w:rsidRPr="003E1029" w:rsidRDefault="005B4182" w:rsidP="00C10BA1">
      <w:pPr>
        <w:pStyle w:val="rvps2"/>
        <w:numPr>
          <w:ilvl w:val="0"/>
          <w:numId w:val="22"/>
        </w:numPr>
        <w:shd w:val="clear" w:color="auto" w:fill="FFFFFF"/>
        <w:jc w:val="center"/>
        <w:textAlignment w:val="baseline"/>
        <w:rPr>
          <w:b/>
          <w:bCs/>
          <w:color w:val="000000"/>
          <w:sz w:val="28"/>
          <w:szCs w:val="28"/>
        </w:rPr>
      </w:pPr>
      <w:bookmarkStart w:id="52" w:name="n1316"/>
      <w:bookmarkEnd w:id="52"/>
      <w:r>
        <w:rPr>
          <w:b/>
          <w:bCs/>
          <w:color w:val="000000"/>
          <w:sz w:val="28"/>
          <w:szCs w:val="28"/>
        </w:rPr>
        <w:t>Передвиборна агітація</w:t>
      </w:r>
    </w:p>
    <w:p w:rsidR="005B4182" w:rsidRPr="003E1029" w:rsidRDefault="005B4182" w:rsidP="00966C80">
      <w:pPr>
        <w:pStyle w:val="rvps2"/>
        <w:shd w:val="clear" w:color="auto" w:fill="FFFFFF"/>
        <w:jc w:val="both"/>
        <w:textAlignment w:val="baseline"/>
        <w:rPr>
          <w:color w:val="000000"/>
          <w:sz w:val="28"/>
          <w:szCs w:val="28"/>
        </w:rPr>
      </w:pPr>
      <w:r w:rsidRPr="003E1029">
        <w:rPr>
          <w:b/>
          <w:bCs/>
          <w:i/>
          <w:iCs/>
          <w:color w:val="000000"/>
          <w:sz w:val="28"/>
          <w:szCs w:val="28"/>
        </w:rPr>
        <w:t xml:space="preserve">Поняття передвиборної агітації. </w:t>
      </w:r>
      <w:r w:rsidRPr="003E1029">
        <w:rPr>
          <w:color w:val="000000"/>
          <w:sz w:val="28"/>
          <w:szCs w:val="28"/>
        </w:rPr>
        <w:t xml:space="preserve">Передвиборна агітація </w:t>
      </w:r>
      <w:r>
        <w:rPr>
          <w:b/>
          <w:bCs/>
          <w:color w:val="000000"/>
          <w:sz w:val="28"/>
          <w:szCs w:val="28"/>
        </w:rPr>
        <w:t>−</w:t>
      </w:r>
      <w:r w:rsidRPr="003E1029">
        <w:rPr>
          <w:color w:val="000000"/>
          <w:sz w:val="28"/>
          <w:szCs w:val="28"/>
        </w:rPr>
        <w:t xml:space="preserve"> це здійснення будь-якої діяльності з метою спонукання виборців голосувати за або не голосувати за певного кандидата на пост Президента України. Передвиборна агітація може здійснюватися у будь-якій формі та будь-якими засобами, що не суперечать</w:t>
      </w:r>
      <w:r w:rsidRPr="003E1029">
        <w:rPr>
          <w:rStyle w:val="apple-converted-space"/>
          <w:color w:val="000000"/>
          <w:sz w:val="28"/>
          <w:szCs w:val="28"/>
        </w:rPr>
        <w:t> </w:t>
      </w:r>
      <w:r w:rsidRPr="003E1029">
        <w:rPr>
          <w:color w:val="000000"/>
          <w:sz w:val="28"/>
          <w:szCs w:val="28"/>
          <w:bdr w:val="none" w:sz="0" w:space="0" w:color="auto" w:frame="1"/>
        </w:rPr>
        <w:t>Конституції України</w:t>
      </w:r>
      <w:r w:rsidRPr="003E1029">
        <w:rPr>
          <w:rStyle w:val="apple-converted-space"/>
          <w:color w:val="000000"/>
          <w:sz w:val="28"/>
          <w:szCs w:val="28"/>
        </w:rPr>
        <w:t> </w:t>
      </w:r>
      <w:r w:rsidRPr="003E1029">
        <w:rPr>
          <w:color w:val="000000"/>
          <w:sz w:val="28"/>
          <w:szCs w:val="28"/>
        </w:rPr>
        <w:t>та законам України.</w:t>
      </w:r>
    </w:p>
    <w:p w:rsidR="005B4182" w:rsidRPr="003E1029" w:rsidRDefault="005B4182" w:rsidP="00966C80">
      <w:pPr>
        <w:pStyle w:val="rvps2"/>
        <w:shd w:val="clear" w:color="auto" w:fill="FFFFFF"/>
        <w:jc w:val="both"/>
        <w:textAlignment w:val="baseline"/>
        <w:rPr>
          <w:color w:val="000000"/>
          <w:sz w:val="28"/>
          <w:szCs w:val="28"/>
        </w:rPr>
      </w:pPr>
      <w:r w:rsidRPr="003E1029">
        <w:rPr>
          <w:color w:val="000000"/>
          <w:sz w:val="28"/>
          <w:szCs w:val="28"/>
        </w:rPr>
        <w:t xml:space="preserve">Передвиборна агітація розпочинається кандидатом на пост Президента України наступного дня після дня його реєстрації Центральною виборчою комісією і закінчується о 24 годині останньої п’ятниці перед днем виборів. </w:t>
      </w:r>
    </w:p>
    <w:p w:rsidR="005B4182" w:rsidRPr="003E1029" w:rsidRDefault="005B4182" w:rsidP="00B63755">
      <w:pPr>
        <w:pStyle w:val="rvps2"/>
        <w:shd w:val="clear" w:color="auto" w:fill="FFFFFF"/>
        <w:spacing w:before="0" w:beforeAutospacing="0" w:after="0" w:afterAutospacing="0"/>
        <w:jc w:val="both"/>
        <w:textAlignment w:val="baseline"/>
        <w:rPr>
          <w:color w:val="000000"/>
          <w:sz w:val="28"/>
          <w:szCs w:val="28"/>
        </w:rPr>
      </w:pPr>
      <w:bookmarkStart w:id="53" w:name="n1698"/>
      <w:bookmarkStart w:id="54" w:name="n717"/>
      <w:bookmarkEnd w:id="53"/>
      <w:bookmarkEnd w:id="54"/>
      <w:r w:rsidRPr="003E1029">
        <w:rPr>
          <w:b/>
          <w:bCs/>
          <w:i/>
          <w:iCs/>
          <w:color w:val="000000"/>
          <w:sz w:val="28"/>
          <w:szCs w:val="28"/>
        </w:rPr>
        <w:t>Форми і засоби передвиборної агітації</w:t>
      </w:r>
      <w:r w:rsidRPr="003E1029">
        <w:rPr>
          <w:color w:val="000000"/>
          <w:sz w:val="28"/>
          <w:szCs w:val="28"/>
        </w:rPr>
        <w:t>. Форми і засоби передвиборної агітації:</w:t>
      </w:r>
      <w:bookmarkStart w:id="55" w:name="n720"/>
      <w:bookmarkStart w:id="56" w:name="n1701"/>
      <w:bookmarkEnd w:id="55"/>
      <w:bookmarkEnd w:id="56"/>
    </w:p>
    <w:p w:rsidR="005B4182" w:rsidRPr="003E1029" w:rsidRDefault="005B4182" w:rsidP="00B63755">
      <w:pPr>
        <w:pStyle w:val="rvps2"/>
        <w:numPr>
          <w:ilvl w:val="0"/>
          <w:numId w:val="12"/>
        </w:numPr>
        <w:shd w:val="clear" w:color="auto" w:fill="FFFFFF"/>
        <w:spacing w:before="0" w:beforeAutospacing="0" w:after="0" w:afterAutospacing="0"/>
        <w:ind w:left="426"/>
        <w:jc w:val="both"/>
        <w:textAlignment w:val="baseline"/>
        <w:rPr>
          <w:color w:val="000000"/>
          <w:sz w:val="28"/>
          <w:szCs w:val="28"/>
        </w:rPr>
      </w:pPr>
      <w:r w:rsidRPr="003E1029">
        <w:rPr>
          <w:color w:val="000000"/>
          <w:sz w:val="28"/>
          <w:szCs w:val="28"/>
        </w:rPr>
        <w:t>проведення зборів громадян, інших зустрічей з виборцями;</w:t>
      </w:r>
    </w:p>
    <w:p w:rsidR="005B4182" w:rsidRPr="003E1029" w:rsidRDefault="005B4182" w:rsidP="00B63755">
      <w:pPr>
        <w:pStyle w:val="rvps2"/>
        <w:numPr>
          <w:ilvl w:val="0"/>
          <w:numId w:val="12"/>
        </w:numPr>
        <w:shd w:val="clear" w:color="auto" w:fill="FFFFFF"/>
        <w:spacing w:before="0" w:beforeAutospacing="0" w:after="0" w:afterAutospacing="0"/>
        <w:ind w:left="426"/>
        <w:jc w:val="both"/>
        <w:textAlignment w:val="baseline"/>
        <w:rPr>
          <w:color w:val="000000"/>
          <w:sz w:val="28"/>
          <w:szCs w:val="28"/>
        </w:rPr>
      </w:pPr>
      <w:r w:rsidRPr="003E1029">
        <w:rPr>
          <w:color w:val="000000"/>
          <w:sz w:val="28"/>
          <w:szCs w:val="28"/>
        </w:rPr>
        <w:t>проведення мітингів, походів, демонстрацій, пікетів;</w:t>
      </w:r>
      <w:bookmarkStart w:id="57" w:name="n1703"/>
      <w:bookmarkEnd w:id="57"/>
    </w:p>
    <w:p w:rsidR="005B4182" w:rsidRPr="003E1029" w:rsidRDefault="005B4182" w:rsidP="00B63755">
      <w:pPr>
        <w:pStyle w:val="rvps2"/>
        <w:numPr>
          <w:ilvl w:val="0"/>
          <w:numId w:val="12"/>
        </w:numPr>
        <w:shd w:val="clear" w:color="auto" w:fill="FFFFFF"/>
        <w:spacing w:before="0" w:beforeAutospacing="0" w:after="0" w:afterAutospacing="0"/>
        <w:ind w:left="426"/>
        <w:jc w:val="both"/>
        <w:textAlignment w:val="baseline"/>
        <w:rPr>
          <w:color w:val="000000"/>
          <w:sz w:val="28"/>
          <w:szCs w:val="28"/>
        </w:rPr>
      </w:pPr>
      <w:r w:rsidRPr="003E1029">
        <w:rPr>
          <w:color w:val="000000"/>
          <w:sz w:val="28"/>
          <w:szCs w:val="28"/>
        </w:rPr>
        <w:t>проведення публічних дебаті</w:t>
      </w:r>
      <w:r>
        <w:rPr>
          <w:color w:val="000000"/>
          <w:sz w:val="28"/>
          <w:szCs w:val="28"/>
        </w:rPr>
        <w:t>в, дискусій, «круглих столів»</w:t>
      </w:r>
      <w:r w:rsidRPr="003E1029">
        <w:rPr>
          <w:color w:val="000000"/>
          <w:sz w:val="28"/>
          <w:szCs w:val="28"/>
        </w:rPr>
        <w:t>, прес-конференцій стосовно положень передвиборних програм та політичної діяльності партій - суб’єктів виборчого процесу чи політичної діяльності кандидатів на пост Президента України;</w:t>
      </w:r>
    </w:p>
    <w:p w:rsidR="005B4182" w:rsidRPr="003E1029" w:rsidRDefault="005B4182" w:rsidP="00966C80">
      <w:pPr>
        <w:pStyle w:val="rvps2"/>
        <w:numPr>
          <w:ilvl w:val="0"/>
          <w:numId w:val="12"/>
        </w:numPr>
        <w:shd w:val="clear" w:color="auto" w:fill="FFFFFF"/>
        <w:ind w:left="426"/>
        <w:jc w:val="both"/>
        <w:textAlignment w:val="baseline"/>
        <w:rPr>
          <w:color w:val="000000"/>
          <w:sz w:val="28"/>
          <w:szCs w:val="28"/>
        </w:rPr>
      </w:pPr>
      <w:r>
        <w:rPr>
          <w:color w:val="000000"/>
          <w:sz w:val="28"/>
          <w:szCs w:val="28"/>
        </w:rPr>
        <w:t xml:space="preserve"> оприлюднення у</w:t>
      </w:r>
      <w:r w:rsidRPr="003E1029">
        <w:rPr>
          <w:color w:val="000000"/>
          <w:sz w:val="28"/>
          <w:szCs w:val="28"/>
        </w:rPr>
        <w:t xml:space="preserve"> друкованих та аудіовізуальних (електронних) засобах масової інформації політичної реклами, виступів, інтерв’ю, нарисів, відеофільмів, аудіо- та відеокліпів, інших публікацій та повідомлень;</w:t>
      </w:r>
    </w:p>
    <w:p w:rsidR="005B4182" w:rsidRPr="003E1029" w:rsidRDefault="005B4182" w:rsidP="00966C80">
      <w:pPr>
        <w:pStyle w:val="rvps2"/>
        <w:numPr>
          <w:ilvl w:val="0"/>
          <w:numId w:val="12"/>
        </w:numPr>
        <w:shd w:val="clear" w:color="auto" w:fill="FFFFFF"/>
        <w:ind w:left="426"/>
        <w:jc w:val="both"/>
        <w:textAlignment w:val="baseline"/>
        <w:rPr>
          <w:color w:val="000000"/>
          <w:sz w:val="28"/>
          <w:szCs w:val="28"/>
        </w:rPr>
      </w:pPr>
      <w:r w:rsidRPr="003E1029">
        <w:rPr>
          <w:color w:val="000000"/>
          <w:sz w:val="28"/>
          <w:szCs w:val="28"/>
        </w:rPr>
        <w:t>розповсюдження виборчих листівок, плакатів та інших друкованих агітаційних матеріалів чи дру</w:t>
      </w:r>
      <w:r>
        <w:rPr>
          <w:color w:val="000000"/>
          <w:sz w:val="28"/>
          <w:szCs w:val="28"/>
        </w:rPr>
        <w:t>кованих видань, у</w:t>
      </w:r>
      <w:r w:rsidRPr="003E1029">
        <w:rPr>
          <w:color w:val="000000"/>
          <w:sz w:val="28"/>
          <w:szCs w:val="28"/>
        </w:rPr>
        <w:t xml:space="preserve"> яких розміщено матеріали передвиборної агітації;</w:t>
      </w:r>
      <w:bookmarkStart w:id="58" w:name="n1706"/>
      <w:bookmarkEnd w:id="58"/>
    </w:p>
    <w:p w:rsidR="005B4182" w:rsidRPr="003E1029" w:rsidRDefault="005B4182" w:rsidP="00966C80">
      <w:pPr>
        <w:pStyle w:val="rvps2"/>
        <w:numPr>
          <w:ilvl w:val="0"/>
          <w:numId w:val="12"/>
        </w:numPr>
        <w:shd w:val="clear" w:color="auto" w:fill="FFFFFF"/>
        <w:ind w:left="426"/>
        <w:jc w:val="both"/>
        <w:textAlignment w:val="baseline"/>
        <w:rPr>
          <w:color w:val="000000"/>
          <w:sz w:val="28"/>
          <w:szCs w:val="28"/>
        </w:rPr>
      </w:pPr>
      <w:r w:rsidRPr="003E1029">
        <w:rPr>
          <w:color w:val="000000"/>
          <w:sz w:val="28"/>
          <w:szCs w:val="28"/>
        </w:rPr>
        <w:t>розміщення друкованих агітаційних матеріалів чи політичної реклами на носіях зовнішньої реклами;</w:t>
      </w:r>
      <w:bookmarkStart w:id="59" w:name="n1707"/>
      <w:bookmarkEnd w:id="59"/>
    </w:p>
    <w:p w:rsidR="005B4182" w:rsidRPr="003E1029" w:rsidRDefault="005B4182" w:rsidP="00966C80">
      <w:pPr>
        <w:pStyle w:val="rvps2"/>
        <w:numPr>
          <w:ilvl w:val="0"/>
          <w:numId w:val="12"/>
        </w:numPr>
        <w:shd w:val="clear" w:color="auto" w:fill="FFFFFF"/>
        <w:ind w:left="426"/>
        <w:jc w:val="both"/>
        <w:textAlignment w:val="baseline"/>
        <w:rPr>
          <w:color w:val="000000"/>
          <w:sz w:val="28"/>
          <w:szCs w:val="28"/>
        </w:rPr>
      </w:pPr>
      <w:r w:rsidRPr="003E1029">
        <w:rPr>
          <w:color w:val="000000"/>
          <w:sz w:val="28"/>
          <w:szCs w:val="28"/>
        </w:rPr>
        <w:t>проведення концертів, вистав, спортивних змагань, демонстрації фільмів та телепередач чи інших публічних заходів за підтримки партії - суб’єкта виборчого процесу чи кандидата на пост Президента України, а також оприлюднення інформації про таку підтримку;</w:t>
      </w:r>
      <w:bookmarkStart w:id="60" w:name="n1708"/>
      <w:bookmarkEnd w:id="60"/>
    </w:p>
    <w:p w:rsidR="005B4182" w:rsidRPr="003E1029" w:rsidRDefault="005B4182" w:rsidP="00966C80">
      <w:pPr>
        <w:pStyle w:val="rvps2"/>
        <w:numPr>
          <w:ilvl w:val="0"/>
          <w:numId w:val="12"/>
        </w:numPr>
        <w:shd w:val="clear" w:color="auto" w:fill="FFFFFF"/>
        <w:ind w:left="426"/>
        <w:jc w:val="both"/>
        <w:textAlignment w:val="baseline"/>
        <w:rPr>
          <w:color w:val="000000"/>
          <w:sz w:val="28"/>
          <w:szCs w:val="28"/>
        </w:rPr>
      </w:pPr>
      <w:r w:rsidRPr="003E1029">
        <w:rPr>
          <w:color w:val="000000"/>
          <w:sz w:val="28"/>
          <w:szCs w:val="28"/>
        </w:rPr>
        <w:t>публічні заклики голосувати за або не голосувати за кандидата на пост Президента України або публічні оцінки діяльності кандидата на пост Президента України;</w:t>
      </w:r>
      <w:bookmarkStart w:id="61" w:name="n1709"/>
      <w:bookmarkEnd w:id="61"/>
    </w:p>
    <w:p w:rsidR="005B4182" w:rsidRPr="003E1029" w:rsidRDefault="005B4182" w:rsidP="00966C80">
      <w:pPr>
        <w:pStyle w:val="rvps2"/>
        <w:numPr>
          <w:ilvl w:val="0"/>
          <w:numId w:val="12"/>
        </w:numPr>
        <w:shd w:val="clear" w:color="auto" w:fill="FFFFFF"/>
        <w:ind w:left="426" w:hanging="294"/>
        <w:jc w:val="both"/>
        <w:textAlignment w:val="baseline"/>
        <w:rPr>
          <w:color w:val="000000"/>
          <w:sz w:val="28"/>
          <w:szCs w:val="28"/>
        </w:rPr>
      </w:pPr>
      <w:r w:rsidRPr="003E1029">
        <w:rPr>
          <w:color w:val="000000"/>
          <w:sz w:val="28"/>
          <w:szCs w:val="28"/>
        </w:rPr>
        <w:t>встановлення агітаційних наметів.</w:t>
      </w:r>
      <w:bookmarkStart w:id="62" w:name="n2084"/>
      <w:bookmarkEnd w:id="62"/>
    </w:p>
    <w:p w:rsidR="005B4182" w:rsidRPr="003E1029" w:rsidRDefault="005B4182" w:rsidP="00966C80">
      <w:pPr>
        <w:pStyle w:val="rvps2"/>
        <w:shd w:val="clear" w:color="auto" w:fill="FFFFFF"/>
        <w:jc w:val="both"/>
        <w:textAlignment w:val="baseline"/>
        <w:rPr>
          <w:color w:val="000000"/>
          <w:sz w:val="28"/>
          <w:szCs w:val="28"/>
        </w:rPr>
      </w:pPr>
      <w:r w:rsidRPr="003E1029">
        <w:rPr>
          <w:b/>
          <w:bCs/>
          <w:i/>
          <w:iCs/>
          <w:color w:val="000000"/>
          <w:sz w:val="28"/>
          <w:szCs w:val="28"/>
        </w:rPr>
        <w:t>Фінансування передвиборної агітації.</w:t>
      </w:r>
      <w:r w:rsidRPr="003E1029">
        <w:rPr>
          <w:color w:val="000000"/>
          <w:sz w:val="28"/>
          <w:szCs w:val="28"/>
        </w:rPr>
        <w:t xml:space="preserve"> Передвиборна агітація здійснюється за рахунок коштів Державного бюджету України, що виділяються на підготовку і проведення виборів, для цілей, визначених цим Законом, та коштів виборчих фондів кандидатів на пост Президента України.</w:t>
      </w:r>
      <w:bookmarkStart w:id="63" w:name="n724"/>
      <w:bookmarkEnd w:id="63"/>
    </w:p>
    <w:p w:rsidR="005B4182" w:rsidRPr="003E1029" w:rsidRDefault="005B4182" w:rsidP="00966C80">
      <w:pPr>
        <w:pStyle w:val="rvps2"/>
        <w:shd w:val="clear" w:color="auto" w:fill="FFFFFF"/>
        <w:jc w:val="both"/>
        <w:textAlignment w:val="baseline"/>
        <w:rPr>
          <w:color w:val="000000"/>
          <w:sz w:val="28"/>
          <w:szCs w:val="28"/>
        </w:rPr>
      </w:pPr>
      <w:r w:rsidRPr="003E1029">
        <w:rPr>
          <w:color w:val="000000"/>
          <w:sz w:val="28"/>
          <w:szCs w:val="28"/>
        </w:rPr>
        <w:t>Передвиборна агітація за рахунок коштів Державного бюджету України, що виділяються на підготовку і проведення виборів, здійснюється з додержанням принципу рівних умов надання кандидатам на пост Президента України однакових друкованих площ у друкованих засобах масової інформації та ефірного часу на радіо і телебаченні.</w:t>
      </w:r>
    </w:p>
    <w:p w:rsidR="005B4182" w:rsidRPr="003E1029" w:rsidRDefault="005B4182" w:rsidP="00966C80">
      <w:pPr>
        <w:pStyle w:val="rvps2"/>
        <w:shd w:val="clear" w:color="auto" w:fill="FFFFFF"/>
        <w:jc w:val="both"/>
        <w:textAlignment w:val="baseline"/>
        <w:rPr>
          <w:b/>
          <w:bCs/>
          <w:i/>
          <w:iCs/>
          <w:color w:val="000000"/>
          <w:sz w:val="28"/>
          <w:szCs w:val="28"/>
        </w:rPr>
      </w:pPr>
      <w:r w:rsidRPr="003E1029">
        <w:rPr>
          <w:b/>
          <w:bCs/>
          <w:i/>
          <w:iCs/>
          <w:color w:val="000000"/>
          <w:sz w:val="28"/>
          <w:szCs w:val="28"/>
        </w:rPr>
        <w:t xml:space="preserve">Обмеження щодо ведення передвиборної агітації. </w:t>
      </w:r>
      <w:bookmarkStart w:id="64" w:name="n784"/>
      <w:bookmarkEnd w:id="64"/>
    </w:p>
    <w:p w:rsidR="005B4182" w:rsidRPr="003E1029" w:rsidRDefault="005B4182" w:rsidP="00B63755">
      <w:pPr>
        <w:pStyle w:val="rvps2"/>
        <w:shd w:val="clear" w:color="auto" w:fill="FFFFFF"/>
        <w:spacing w:before="0" w:beforeAutospacing="0" w:after="0" w:afterAutospacing="0"/>
        <w:jc w:val="both"/>
        <w:textAlignment w:val="baseline"/>
        <w:rPr>
          <w:color w:val="000000"/>
          <w:sz w:val="28"/>
          <w:szCs w:val="28"/>
        </w:rPr>
      </w:pPr>
      <w:r w:rsidRPr="003E1029">
        <w:rPr>
          <w:color w:val="000000"/>
          <w:sz w:val="28"/>
          <w:szCs w:val="28"/>
        </w:rPr>
        <w:t>Участь у передвиборній агітації забороняється:</w:t>
      </w:r>
    </w:p>
    <w:p w:rsidR="005B4182" w:rsidRPr="003E1029" w:rsidRDefault="005B4182" w:rsidP="00B63755">
      <w:pPr>
        <w:pStyle w:val="rvps2"/>
        <w:numPr>
          <w:ilvl w:val="0"/>
          <w:numId w:val="12"/>
        </w:numPr>
        <w:shd w:val="clear" w:color="auto" w:fill="FFFFFF"/>
        <w:tabs>
          <w:tab w:val="left" w:pos="-3969"/>
        </w:tabs>
        <w:spacing w:before="0" w:beforeAutospacing="0" w:after="0" w:afterAutospacing="0"/>
        <w:ind w:left="426"/>
        <w:jc w:val="both"/>
        <w:textAlignment w:val="baseline"/>
        <w:rPr>
          <w:color w:val="000000"/>
          <w:sz w:val="28"/>
          <w:szCs w:val="28"/>
        </w:rPr>
      </w:pPr>
      <w:bookmarkStart w:id="65" w:name="n785"/>
      <w:bookmarkEnd w:id="65"/>
      <w:r w:rsidRPr="003E1029">
        <w:rPr>
          <w:color w:val="000000"/>
          <w:sz w:val="28"/>
          <w:szCs w:val="28"/>
        </w:rPr>
        <w:t>особам, які не є громадянами України;</w:t>
      </w:r>
    </w:p>
    <w:p w:rsidR="005B4182" w:rsidRPr="003E1029" w:rsidRDefault="005B4182" w:rsidP="00B63755">
      <w:pPr>
        <w:pStyle w:val="rvps2"/>
        <w:numPr>
          <w:ilvl w:val="0"/>
          <w:numId w:val="12"/>
        </w:numPr>
        <w:shd w:val="clear" w:color="auto" w:fill="FFFFFF"/>
        <w:tabs>
          <w:tab w:val="left" w:pos="-3969"/>
        </w:tabs>
        <w:spacing w:before="0" w:beforeAutospacing="0" w:after="0" w:afterAutospacing="0"/>
        <w:ind w:left="426"/>
        <w:jc w:val="both"/>
        <w:textAlignment w:val="baseline"/>
        <w:rPr>
          <w:color w:val="000000"/>
          <w:sz w:val="28"/>
          <w:szCs w:val="28"/>
        </w:rPr>
      </w:pPr>
      <w:bookmarkStart w:id="66" w:name="n786"/>
      <w:bookmarkEnd w:id="66"/>
      <w:r w:rsidRPr="003E1029">
        <w:rPr>
          <w:color w:val="000000"/>
          <w:sz w:val="28"/>
          <w:szCs w:val="28"/>
        </w:rPr>
        <w:t>органам виконавчої влади, органам влади Автономної Республіки Крим та органам місцевого самоврядування, правоохоронним органам і судам, їх посадовим і службовим особам у робочий час (крім випадків, коли відповідна особа є кандидатом на пост Президента України);</w:t>
      </w:r>
    </w:p>
    <w:p w:rsidR="005B4182" w:rsidRPr="003E1029" w:rsidRDefault="005B4182" w:rsidP="00966C80">
      <w:pPr>
        <w:pStyle w:val="rvps2"/>
        <w:numPr>
          <w:ilvl w:val="0"/>
          <w:numId w:val="12"/>
        </w:numPr>
        <w:shd w:val="clear" w:color="auto" w:fill="FFFFFF"/>
        <w:tabs>
          <w:tab w:val="left" w:pos="-3969"/>
        </w:tabs>
        <w:ind w:left="426"/>
        <w:jc w:val="both"/>
        <w:textAlignment w:val="baseline"/>
        <w:rPr>
          <w:color w:val="000000"/>
          <w:sz w:val="28"/>
          <w:szCs w:val="28"/>
        </w:rPr>
      </w:pPr>
      <w:bookmarkStart w:id="67" w:name="n1755"/>
      <w:bookmarkStart w:id="68" w:name="n788"/>
      <w:bookmarkEnd w:id="67"/>
      <w:bookmarkEnd w:id="68"/>
      <w:r w:rsidRPr="003E1029">
        <w:rPr>
          <w:color w:val="000000"/>
          <w:sz w:val="28"/>
          <w:szCs w:val="28"/>
        </w:rPr>
        <w:t>членам виборчих комісій під час виконання обов'язків членів виборчих комісій на строк здійснення повноважень.</w:t>
      </w:r>
      <w:bookmarkStart w:id="69" w:name="n1756"/>
      <w:bookmarkStart w:id="70" w:name="n789"/>
      <w:bookmarkEnd w:id="69"/>
      <w:bookmarkEnd w:id="70"/>
    </w:p>
    <w:p w:rsidR="005B4182" w:rsidRPr="003E1029" w:rsidRDefault="005B4182" w:rsidP="00966C80">
      <w:pPr>
        <w:pStyle w:val="rvps2"/>
        <w:shd w:val="clear" w:color="auto" w:fill="FFFFFF"/>
        <w:tabs>
          <w:tab w:val="left" w:pos="-3969"/>
        </w:tabs>
        <w:jc w:val="both"/>
        <w:textAlignment w:val="baseline"/>
        <w:rPr>
          <w:color w:val="000000"/>
          <w:sz w:val="28"/>
          <w:szCs w:val="28"/>
        </w:rPr>
      </w:pPr>
      <w:r w:rsidRPr="003E1029">
        <w:rPr>
          <w:color w:val="000000"/>
          <w:sz w:val="28"/>
          <w:szCs w:val="28"/>
        </w:rPr>
        <w:t>У військових частинах (формуваннях) та в установах виконання покарань і слідчих ізоляторах передвиборна агітація обмежується. Відвідання військових частин (формувань) та установ виконання покарань і слідчих ізоляторів окремими кандидатами на пост Президента України чи їх довіреними особами забороняється. Зустрічі цих осіб з виборцями організовуються відповідними окружними виборчими комісіями разом з командирами військових частин (формувань) або керівниками установ виконання покарань і слідчих ізоляторів з обов'язковим повідомленням не пізніш як за три дні до дня зустрічі усіх довірених осіб кандидатів на пост Президента України у відповідному територіальному окрузі.</w:t>
      </w:r>
    </w:p>
    <w:p w:rsidR="005B4182" w:rsidRPr="003E1029" w:rsidRDefault="005B4182" w:rsidP="00966C80">
      <w:pPr>
        <w:pStyle w:val="rvps2"/>
        <w:shd w:val="clear" w:color="auto" w:fill="FFFFFF"/>
        <w:jc w:val="both"/>
        <w:textAlignment w:val="baseline"/>
        <w:rPr>
          <w:color w:val="000000"/>
          <w:sz w:val="28"/>
          <w:szCs w:val="28"/>
        </w:rPr>
      </w:pPr>
      <w:bookmarkStart w:id="71" w:name="n790"/>
      <w:bookmarkEnd w:id="71"/>
      <w:r w:rsidRPr="003E1029">
        <w:rPr>
          <w:color w:val="000000"/>
          <w:sz w:val="28"/>
          <w:szCs w:val="28"/>
        </w:rPr>
        <w:t>Поширення у будь-якій формі матеріалів, що містять заклики до ліквідації незалежності України, зміни конституційного ладу насильницьким шляхом, порушення суверенітету і територіальної цілісності держави, підриву її безпеки, незаконного захоплення державної влади, пропаганду війни, насильства та розпалювання міжетнічної, расової, релігійної ворожнечі, посягання на права і свободи людини, здоров'я населення, забороняється.</w:t>
      </w:r>
    </w:p>
    <w:p w:rsidR="005B4182" w:rsidRPr="003E1029" w:rsidRDefault="005B4182" w:rsidP="00966C80">
      <w:pPr>
        <w:pStyle w:val="rvps2"/>
        <w:shd w:val="clear" w:color="auto" w:fill="FFFFFF"/>
        <w:jc w:val="both"/>
        <w:textAlignment w:val="baseline"/>
        <w:rPr>
          <w:color w:val="000000"/>
          <w:sz w:val="28"/>
          <w:szCs w:val="28"/>
        </w:rPr>
      </w:pPr>
      <w:bookmarkStart w:id="72" w:name="n791"/>
      <w:bookmarkStart w:id="73" w:name="n792"/>
      <w:bookmarkEnd w:id="72"/>
      <w:bookmarkEnd w:id="73"/>
      <w:r w:rsidRPr="003E1029">
        <w:rPr>
          <w:color w:val="000000"/>
          <w:sz w:val="28"/>
          <w:szCs w:val="28"/>
        </w:rPr>
        <w:t>Забороняється розповсюдження завідомо неправдивих відомостей про кандидата на пост Президента України. Засіб масової інформації, що оприлюднив інформацію, яку кандидат на пост Президента України вважає явно недостовірною, не пізніш як через три дні після дня оприлюднення таких матеріалів, але не пізніш як за два дні до дня виборів зобов'язаний надати кандидату на пост Президента України, партії, щодо яких поширено недостовірні відомості, на їх вимогу можливість спростувати такі матеріали: надати такий же ефірний час відповідно на телебаченні чи радіо або опублікувати в друкованому засобі масової інформації наданий кандидатом чи партією матеріал, який повинен бути набраний таким самим шри</w:t>
      </w:r>
      <w:r>
        <w:rPr>
          <w:color w:val="000000"/>
          <w:sz w:val="28"/>
          <w:szCs w:val="28"/>
        </w:rPr>
        <w:t>фтом і розміщений під рубрикою «спростування»</w:t>
      </w:r>
      <w:r w:rsidRPr="003E1029">
        <w:rPr>
          <w:color w:val="000000"/>
          <w:sz w:val="28"/>
          <w:szCs w:val="28"/>
        </w:rPr>
        <w:t xml:space="preserve"> на тому ж місці шпальти в обсязі не меншому, ніж обсяг повідомлення, що спростовується. Спростування повинно містити поси</w:t>
      </w:r>
      <w:r>
        <w:rPr>
          <w:color w:val="000000"/>
          <w:sz w:val="28"/>
          <w:szCs w:val="28"/>
        </w:rPr>
        <w:t>лання на відповідні публікацію у</w:t>
      </w:r>
      <w:r w:rsidRPr="003E1029">
        <w:rPr>
          <w:color w:val="000000"/>
          <w:sz w:val="28"/>
          <w:szCs w:val="28"/>
        </w:rPr>
        <w:t xml:space="preserve"> друкованому засобі масової інформації, передачу на телебаченні, радіо та на факти, що спростовуються. Спростування має бути оприлюднене без додатків, коментарів та скорочень і здійснюватися за рахунок засобу масової інформації.</w:t>
      </w:r>
    </w:p>
    <w:p w:rsidR="005B4182" w:rsidRPr="003E1029" w:rsidRDefault="005B4182" w:rsidP="00966C80">
      <w:pPr>
        <w:pStyle w:val="rvps2"/>
        <w:shd w:val="clear" w:color="auto" w:fill="FFFFFF"/>
        <w:jc w:val="both"/>
        <w:textAlignment w:val="baseline"/>
        <w:rPr>
          <w:color w:val="000000"/>
          <w:sz w:val="28"/>
          <w:szCs w:val="28"/>
        </w:rPr>
      </w:pPr>
      <w:bookmarkStart w:id="74" w:name="n1757"/>
      <w:bookmarkStart w:id="75" w:name="n793"/>
      <w:bookmarkEnd w:id="74"/>
      <w:bookmarkEnd w:id="75"/>
      <w:r w:rsidRPr="003E1029">
        <w:rPr>
          <w:color w:val="000000"/>
          <w:sz w:val="28"/>
          <w:szCs w:val="28"/>
        </w:rPr>
        <w:t>Забороняється проводити передвиборну агітацію, що супроводжується наданням виборцям грошей чи безоплатно або на пільгових умовах товарів, послуг, робіт, цінних паперів, кредитів, лотерей. Така передвиборна агітація або надання виборцям грошей чи безоплатно або на пільгових умовах товарів, послуг, робіт, цінних паперів, кредитів, лотерей, що супроводжується закликами або пропозиціями голосувати чи не голосувати за певного кандидата або згадуванням його імені, вважається підкупом виборців.</w:t>
      </w:r>
    </w:p>
    <w:p w:rsidR="005B4182" w:rsidRPr="003E1029" w:rsidRDefault="005B4182" w:rsidP="00966C80">
      <w:pPr>
        <w:pStyle w:val="rvps2"/>
        <w:shd w:val="clear" w:color="auto" w:fill="FFFFFF"/>
        <w:textAlignment w:val="baseline"/>
        <w:rPr>
          <w:color w:val="000000"/>
          <w:sz w:val="28"/>
          <w:szCs w:val="28"/>
        </w:rPr>
      </w:pPr>
      <w:bookmarkStart w:id="76" w:name="n1759"/>
      <w:bookmarkEnd w:id="76"/>
      <w:r w:rsidRPr="003E1029">
        <w:rPr>
          <w:color w:val="000000"/>
          <w:sz w:val="28"/>
          <w:szCs w:val="28"/>
        </w:rPr>
        <w:t>Забороняється укладення з виборцями за рахунок коштів виборчого фонду оплатних договорів на проведення передвиборної агітації.</w:t>
      </w:r>
    </w:p>
    <w:p w:rsidR="005B4182" w:rsidRPr="003E1029" w:rsidRDefault="005B4182" w:rsidP="00B63755">
      <w:pPr>
        <w:pStyle w:val="rvps2"/>
        <w:numPr>
          <w:ilvl w:val="0"/>
          <w:numId w:val="22"/>
        </w:numPr>
        <w:shd w:val="clear" w:color="auto" w:fill="FFFFFF"/>
        <w:jc w:val="center"/>
        <w:textAlignment w:val="baseline"/>
        <w:rPr>
          <w:sz w:val="28"/>
          <w:szCs w:val="28"/>
          <w:shd w:val="clear" w:color="auto" w:fill="FFFFFF"/>
        </w:rPr>
      </w:pPr>
      <w:r w:rsidRPr="003E1029">
        <w:rPr>
          <w:b/>
          <w:bCs/>
          <w:sz w:val="28"/>
          <w:szCs w:val="28"/>
          <w:shd w:val="clear" w:color="auto" w:fill="FFFFFF"/>
        </w:rPr>
        <w:t>Виборчі комісії</w:t>
      </w:r>
    </w:p>
    <w:p w:rsidR="005B4182" w:rsidRPr="00B63755" w:rsidRDefault="005B4182" w:rsidP="00B63755">
      <w:pPr>
        <w:spacing w:after="0" w:line="240" w:lineRule="auto"/>
        <w:jc w:val="both"/>
        <w:rPr>
          <w:rFonts w:ascii="Times New Roman" w:hAnsi="Times New Roman" w:cs="Times New Roman"/>
          <w:sz w:val="28"/>
          <w:szCs w:val="28"/>
          <w:shd w:val="clear" w:color="auto" w:fill="FFFFFF"/>
        </w:rPr>
      </w:pPr>
      <w:r w:rsidRPr="00B63755">
        <w:rPr>
          <w:rFonts w:ascii="Times New Roman" w:hAnsi="Times New Roman" w:cs="Times New Roman"/>
          <w:sz w:val="28"/>
          <w:szCs w:val="28"/>
          <w:shd w:val="clear" w:color="auto" w:fill="FFFFFF"/>
        </w:rPr>
        <w:t>Повноваженнями організовувати підготовку та проведення виборів Президента України, забезпечувати дотримання та однакове застосування законодавства України про вибори Президента України наділено спеціальні колегіальні органи — виборчі комісії, а саме:</w:t>
      </w:r>
    </w:p>
    <w:p w:rsidR="005B4182" w:rsidRPr="00B63755" w:rsidRDefault="005B4182" w:rsidP="00B63755">
      <w:pPr>
        <w:pStyle w:val="ListParagraph"/>
        <w:numPr>
          <w:ilvl w:val="0"/>
          <w:numId w:val="12"/>
        </w:numPr>
        <w:spacing w:after="0" w:line="240" w:lineRule="auto"/>
        <w:rPr>
          <w:rFonts w:ascii="Times New Roman" w:hAnsi="Times New Roman" w:cs="Times New Roman"/>
          <w:sz w:val="28"/>
          <w:szCs w:val="28"/>
          <w:shd w:val="clear" w:color="auto" w:fill="FFFFFF"/>
        </w:rPr>
      </w:pPr>
      <w:r w:rsidRPr="00B63755">
        <w:rPr>
          <w:rFonts w:ascii="Times New Roman" w:hAnsi="Times New Roman" w:cs="Times New Roman"/>
          <w:sz w:val="28"/>
          <w:szCs w:val="28"/>
          <w:shd w:val="clear" w:color="auto" w:fill="FFFFFF"/>
        </w:rPr>
        <w:t>Центральна виборча комісія;</w:t>
      </w:r>
    </w:p>
    <w:p w:rsidR="005B4182" w:rsidRPr="00B63755" w:rsidRDefault="005B4182" w:rsidP="00B63755">
      <w:pPr>
        <w:pStyle w:val="ListParagraph"/>
        <w:numPr>
          <w:ilvl w:val="0"/>
          <w:numId w:val="12"/>
        </w:numPr>
        <w:spacing w:after="0" w:line="240" w:lineRule="auto"/>
        <w:rPr>
          <w:rFonts w:ascii="Times New Roman" w:hAnsi="Times New Roman" w:cs="Times New Roman"/>
          <w:sz w:val="28"/>
          <w:szCs w:val="28"/>
          <w:shd w:val="clear" w:color="auto" w:fill="FFFFFF"/>
        </w:rPr>
      </w:pPr>
      <w:r w:rsidRPr="00B63755">
        <w:rPr>
          <w:rFonts w:ascii="Times New Roman" w:hAnsi="Times New Roman" w:cs="Times New Roman"/>
          <w:sz w:val="28"/>
          <w:szCs w:val="28"/>
          <w:shd w:val="clear" w:color="auto" w:fill="FFFFFF"/>
        </w:rPr>
        <w:t>окружні виборчі комісії;</w:t>
      </w:r>
    </w:p>
    <w:p w:rsidR="005B4182" w:rsidRPr="00B63755" w:rsidRDefault="005B4182" w:rsidP="00966C80">
      <w:pPr>
        <w:pStyle w:val="ListParagraph"/>
        <w:numPr>
          <w:ilvl w:val="0"/>
          <w:numId w:val="12"/>
        </w:numPr>
        <w:spacing w:before="100" w:beforeAutospacing="1" w:after="100" w:afterAutospacing="1" w:line="240" w:lineRule="auto"/>
        <w:rPr>
          <w:rFonts w:ascii="Times New Roman" w:hAnsi="Times New Roman" w:cs="Times New Roman"/>
          <w:sz w:val="28"/>
          <w:szCs w:val="28"/>
          <w:shd w:val="clear" w:color="auto" w:fill="FFFFFF"/>
        </w:rPr>
      </w:pPr>
      <w:r w:rsidRPr="00B63755">
        <w:rPr>
          <w:rFonts w:ascii="Times New Roman" w:hAnsi="Times New Roman" w:cs="Times New Roman"/>
          <w:sz w:val="28"/>
          <w:szCs w:val="28"/>
          <w:shd w:val="clear" w:color="auto" w:fill="FFFFFF"/>
        </w:rPr>
        <w:t>дільничні виборчі комісії.</w:t>
      </w:r>
    </w:p>
    <w:p w:rsidR="005B4182" w:rsidRPr="00B63755" w:rsidRDefault="005B4182" w:rsidP="00B63755">
      <w:pPr>
        <w:spacing w:after="0" w:line="240" w:lineRule="auto"/>
        <w:jc w:val="both"/>
        <w:rPr>
          <w:rFonts w:ascii="Times New Roman" w:hAnsi="Times New Roman" w:cs="Times New Roman"/>
          <w:sz w:val="28"/>
          <w:szCs w:val="28"/>
          <w:shd w:val="clear" w:color="auto" w:fill="FFFFFF"/>
        </w:rPr>
      </w:pPr>
      <w:r w:rsidRPr="00B63755">
        <w:rPr>
          <w:rFonts w:ascii="Times New Roman" w:hAnsi="Times New Roman" w:cs="Times New Roman"/>
          <w:sz w:val="28"/>
          <w:szCs w:val="28"/>
          <w:shd w:val="clear" w:color="auto" w:fill="FFFFFF"/>
        </w:rPr>
        <w:t>Повноваження щодо підготовки та прове</w:t>
      </w:r>
      <w:r>
        <w:rPr>
          <w:rFonts w:ascii="Times New Roman" w:hAnsi="Times New Roman" w:cs="Times New Roman"/>
          <w:sz w:val="28"/>
          <w:szCs w:val="28"/>
          <w:shd w:val="clear" w:color="auto" w:fill="FFFFFF"/>
        </w:rPr>
        <w:t xml:space="preserve">дення виборів Президента України </w:t>
      </w:r>
      <w:r w:rsidRPr="00B63755">
        <w:rPr>
          <w:rFonts w:ascii="Times New Roman" w:hAnsi="Times New Roman" w:cs="Times New Roman"/>
          <w:sz w:val="28"/>
          <w:szCs w:val="28"/>
          <w:shd w:val="clear" w:color="auto" w:fill="FFFFFF"/>
        </w:rPr>
        <w:t>здійснюються:</w:t>
      </w:r>
    </w:p>
    <w:p w:rsidR="005B4182" w:rsidRPr="00B63755" w:rsidRDefault="005B4182" w:rsidP="00B63755">
      <w:pPr>
        <w:pStyle w:val="ListParagraph"/>
        <w:numPr>
          <w:ilvl w:val="0"/>
          <w:numId w:val="12"/>
        </w:numPr>
        <w:spacing w:after="0" w:line="24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Центральною виборчою комісією</w:t>
      </w:r>
      <w:r w:rsidRPr="00B63755">
        <w:rPr>
          <w:rFonts w:ascii="Times New Roman" w:hAnsi="Times New Roman" w:cs="Times New Roman"/>
          <w:sz w:val="28"/>
          <w:szCs w:val="28"/>
          <w:shd w:val="clear" w:color="auto" w:fill="FFFFFF"/>
        </w:rPr>
        <w:t xml:space="preserve"> — на всій території України та в закордонному</w:t>
      </w:r>
      <w:r>
        <w:rPr>
          <w:rFonts w:ascii="Times New Roman" w:hAnsi="Times New Roman" w:cs="Times New Roman"/>
          <w:sz w:val="28"/>
          <w:szCs w:val="28"/>
          <w:shd w:val="clear" w:color="auto" w:fill="FFFFFF"/>
        </w:rPr>
        <w:t xml:space="preserve"> </w:t>
      </w:r>
      <w:r w:rsidRPr="00B63755">
        <w:rPr>
          <w:rFonts w:ascii="Times New Roman" w:hAnsi="Times New Roman" w:cs="Times New Roman"/>
          <w:sz w:val="28"/>
          <w:szCs w:val="28"/>
          <w:shd w:val="clear" w:color="auto" w:fill="FFFFFF"/>
        </w:rPr>
        <w:t>виборчому окрузі;</w:t>
      </w:r>
    </w:p>
    <w:p w:rsidR="005B4182" w:rsidRPr="00B63755" w:rsidRDefault="005B4182" w:rsidP="00B63755">
      <w:pPr>
        <w:pStyle w:val="ListParagraph"/>
        <w:numPr>
          <w:ilvl w:val="0"/>
          <w:numId w:val="12"/>
        </w:numPr>
        <w:spacing w:before="100" w:beforeAutospacing="1" w:after="100" w:afterAutospacing="1" w:line="240" w:lineRule="auto"/>
        <w:jc w:val="both"/>
        <w:rPr>
          <w:rFonts w:ascii="Times New Roman" w:hAnsi="Times New Roman" w:cs="Times New Roman"/>
          <w:sz w:val="28"/>
          <w:szCs w:val="28"/>
          <w:shd w:val="clear" w:color="auto" w:fill="FFFFFF"/>
        </w:rPr>
      </w:pPr>
      <w:r w:rsidRPr="00B63755">
        <w:rPr>
          <w:rFonts w:ascii="Times New Roman" w:hAnsi="Times New Roman" w:cs="Times New Roman"/>
          <w:sz w:val="28"/>
          <w:szCs w:val="28"/>
          <w:shd w:val="clear" w:color="auto" w:fill="FFFFFF"/>
        </w:rPr>
        <w:t>окружною виборчою комісією — на території відповідного територіального виборчого округу;</w:t>
      </w:r>
    </w:p>
    <w:p w:rsidR="005B4182" w:rsidRPr="00B63755" w:rsidRDefault="005B4182" w:rsidP="00B63755">
      <w:pPr>
        <w:pStyle w:val="ListParagraph"/>
        <w:numPr>
          <w:ilvl w:val="0"/>
          <w:numId w:val="12"/>
        </w:numPr>
        <w:spacing w:before="100" w:beforeAutospacing="1" w:after="100" w:afterAutospacing="1" w:line="240" w:lineRule="auto"/>
        <w:jc w:val="both"/>
        <w:rPr>
          <w:rFonts w:ascii="Times New Roman" w:hAnsi="Times New Roman" w:cs="Times New Roman"/>
          <w:sz w:val="28"/>
          <w:szCs w:val="28"/>
          <w:shd w:val="clear" w:color="auto" w:fill="FFFFFF"/>
        </w:rPr>
      </w:pPr>
      <w:r w:rsidRPr="00B63755">
        <w:rPr>
          <w:rFonts w:ascii="Times New Roman" w:hAnsi="Times New Roman" w:cs="Times New Roman"/>
          <w:sz w:val="28"/>
          <w:szCs w:val="28"/>
          <w:shd w:val="clear" w:color="auto" w:fill="FFFFFF"/>
        </w:rPr>
        <w:t>дільничною виборчою комісією — на території відповідної виборчої дільниці.</w:t>
      </w:r>
    </w:p>
    <w:p w:rsidR="005B4182" w:rsidRPr="00B63755" w:rsidRDefault="005B4182" w:rsidP="00B63755">
      <w:pPr>
        <w:spacing w:before="100" w:beforeAutospacing="1" w:after="100" w:afterAutospacing="1" w:line="240" w:lineRule="auto"/>
        <w:jc w:val="both"/>
        <w:rPr>
          <w:rFonts w:ascii="Times New Roman" w:hAnsi="Times New Roman" w:cs="Times New Roman"/>
          <w:sz w:val="28"/>
          <w:szCs w:val="28"/>
          <w:shd w:val="clear" w:color="auto" w:fill="FFFFFF"/>
        </w:rPr>
      </w:pPr>
      <w:r w:rsidRPr="00B63755">
        <w:rPr>
          <w:rFonts w:ascii="Times New Roman" w:hAnsi="Times New Roman" w:cs="Times New Roman"/>
          <w:b/>
          <w:bCs/>
          <w:i/>
          <w:iCs/>
          <w:sz w:val="28"/>
          <w:szCs w:val="28"/>
          <w:shd w:val="clear" w:color="auto" w:fill="FFFFFF"/>
        </w:rPr>
        <w:t>Центральна виборча комісія</w:t>
      </w:r>
      <w:r w:rsidRPr="00B63755">
        <w:rPr>
          <w:rFonts w:ascii="Times New Roman" w:hAnsi="Times New Roman" w:cs="Times New Roman"/>
          <w:sz w:val="28"/>
          <w:szCs w:val="28"/>
          <w:shd w:val="clear" w:color="auto" w:fill="FFFFFF"/>
        </w:rPr>
        <w:t xml:space="preserve"> очолює систему виборчих комісій, які організовують підготовку і проведення виборів Президента України, і є комісією вищого рівня щодо усіх окружних та дільничних виборчих комісій. Рішення ЦВК (оформляється у формі постанов, крім рішень з питань поточної діяльності самої комісії), прийняте </w:t>
      </w:r>
      <w:r>
        <w:rPr>
          <w:rFonts w:ascii="Times New Roman" w:hAnsi="Times New Roman" w:cs="Times New Roman"/>
          <w:sz w:val="28"/>
          <w:szCs w:val="28"/>
          <w:shd w:val="clear" w:color="auto" w:fill="FFFFFF"/>
        </w:rPr>
        <w:t>у</w:t>
      </w:r>
      <w:r w:rsidRPr="00B63755">
        <w:rPr>
          <w:rFonts w:ascii="Times New Roman" w:hAnsi="Times New Roman" w:cs="Times New Roman"/>
          <w:sz w:val="28"/>
          <w:szCs w:val="28"/>
          <w:shd w:val="clear" w:color="auto" w:fill="FFFFFF"/>
        </w:rPr>
        <w:t xml:space="preserve"> межах її повноважень, є обов’язковим для виконання всіма суб’єктами відповідного виборчого процесу, </w:t>
      </w:r>
      <w:r>
        <w:rPr>
          <w:rFonts w:ascii="Times New Roman" w:hAnsi="Times New Roman" w:cs="Times New Roman"/>
          <w:sz w:val="28"/>
          <w:szCs w:val="28"/>
          <w:shd w:val="clear" w:color="auto" w:fill="FFFFFF"/>
        </w:rPr>
        <w:t>у</w:t>
      </w:r>
      <w:r w:rsidRPr="00B63755">
        <w:rPr>
          <w:rFonts w:ascii="Times New Roman" w:hAnsi="Times New Roman" w:cs="Times New Roman"/>
          <w:sz w:val="28"/>
          <w:szCs w:val="28"/>
          <w:shd w:val="clear" w:color="auto" w:fill="FFFFFF"/>
        </w:rPr>
        <w:t xml:space="preserve"> тому числі відповідними виборчими комісіями нижчого рівня, а також органами виконавчої влади, органами місцевого самоврядування, їх посадовими і службовими особами, об’єднаннями громадян, підприємствами, установами, організаціями усіх форм власності та громадянами України.</w:t>
      </w:r>
    </w:p>
    <w:p w:rsidR="005B4182" w:rsidRPr="00B63755" w:rsidRDefault="005B4182" w:rsidP="004837C3">
      <w:pPr>
        <w:spacing w:before="100" w:beforeAutospacing="1" w:after="100" w:afterAutospacing="1" w:line="240" w:lineRule="auto"/>
        <w:jc w:val="both"/>
        <w:rPr>
          <w:rFonts w:ascii="Times New Roman" w:hAnsi="Times New Roman" w:cs="Times New Roman"/>
          <w:sz w:val="28"/>
          <w:szCs w:val="28"/>
          <w:shd w:val="clear" w:color="auto" w:fill="FFFFFF"/>
        </w:rPr>
      </w:pPr>
      <w:r w:rsidRPr="00B63755">
        <w:rPr>
          <w:rFonts w:ascii="Times New Roman" w:hAnsi="Times New Roman" w:cs="Times New Roman"/>
          <w:b/>
          <w:bCs/>
          <w:i/>
          <w:iCs/>
          <w:sz w:val="28"/>
          <w:szCs w:val="28"/>
          <w:shd w:val="clear" w:color="auto" w:fill="FFFFFF"/>
        </w:rPr>
        <w:t>Окружна виборча комісія</w:t>
      </w:r>
      <w:r w:rsidRPr="00B63755">
        <w:rPr>
          <w:rFonts w:ascii="Times New Roman" w:hAnsi="Times New Roman" w:cs="Times New Roman"/>
          <w:sz w:val="28"/>
          <w:szCs w:val="28"/>
          <w:shd w:val="clear" w:color="auto" w:fill="FFFFFF"/>
        </w:rPr>
        <w:t xml:space="preserve"> є юридичною особою. Окружна виборча комісія є комісією вищого рівня щодо усіх дільничних виборчих комісій на території відповідного територіального округу з питань виборів Президента України. </w:t>
      </w:r>
    </w:p>
    <w:p w:rsidR="005B4182" w:rsidRPr="00B63755" w:rsidRDefault="005B4182" w:rsidP="004837C3">
      <w:pPr>
        <w:spacing w:before="100" w:beforeAutospacing="1" w:after="100" w:afterAutospacing="1" w:line="240" w:lineRule="auto"/>
        <w:jc w:val="both"/>
        <w:rPr>
          <w:rFonts w:ascii="Times New Roman" w:hAnsi="Times New Roman" w:cs="Times New Roman"/>
          <w:sz w:val="28"/>
          <w:szCs w:val="28"/>
          <w:shd w:val="clear" w:color="auto" w:fill="FFFFFF"/>
        </w:rPr>
      </w:pPr>
      <w:r w:rsidRPr="00B63755">
        <w:rPr>
          <w:rFonts w:ascii="Times New Roman" w:hAnsi="Times New Roman" w:cs="Times New Roman"/>
          <w:b/>
          <w:bCs/>
          <w:i/>
          <w:iCs/>
          <w:sz w:val="28"/>
          <w:szCs w:val="28"/>
          <w:shd w:val="clear" w:color="auto" w:fill="FFFFFF"/>
        </w:rPr>
        <w:t>Дільнична виборча комісія</w:t>
      </w:r>
      <w:r w:rsidRPr="00B63755">
        <w:rPr>
          <w:rFonts w:ascii="Times New Roman" w:hAnsi="Times New Roman" w:cs="Times New Roman"/>
          <w:sz w:val="28"/>
          <w:szCs w:val="28"/>
          <w:shd w:val="clear" w:color="auto" w:fill="FFFFFF"/>
        </w:rPr>
        <w:t xml:space="preserve"> не є юридичною особою. Однак, незважаючи на це, вона має власну печатку, зразок якої затверджується Центральною виборчою комісією.</w:t>
      </w:r>
    </w:p>
    <w:p w:rsidR="005B4182" w:rsidRPr="00B63755" w:rsidRDefault="005B4182" w:rsidP="004837C3">
      <w:pPr>
        <w:spacing w:before="100" w:beforeAutospacing="1" w:after="100" w:afterAutospacing="1" w:line="240" w:lineRule="auto"/>
        <w:jc w:val="both"/>
        <w:rPr>
          <w:rFonts w:ascii="Times New Roman" w:hAnsi="Times New Roman" w:cs="Times New Roman"/>
          <w:sz w:val="28"/>
          <w:szCs w:val="28"/>
          <w:shd w:val="clear" w:color="auto" w:fill="FFFFFF"/>
        </w:rPr>
      </w:pPr>
      <w:r w:rsidRPr="00B63755">
        <w:rPr>
          <w:rFonts w:ascii="Times New Roman" w:hAnsi="Times New Roman" w:cs="Times New Roman"/>
          <w:sz w:val="28"/>
          <w:szCs w:val="28"/>
          <w:shd w:val="clear" w:color="auto" w:fill="FFFFFF"/>
        </w:rPr>
        <w:t>Дільничні виборчі комісії (ДВК) забезпечують організацію та проведення голосування безпосередньо на виборчих дільницях. Саме представники ДВК надають виборцям можливість ознайомлюватися з попередніми списками виборців, приймають від них та розглядають заяви і скарги, повідомляють виборцям про дату, місце і час проведення голосування, у день виборів забезпечують голосування на дільницях і поза приміщеннями для голосування (на дому), здійснюють підрахунок голосів виборців тощо.</w:t>
      </w:r>
    </w:p>
    <w:p w:rsidR="005B4182" w:rsidRPr="00B63755" w:rsidRDefault="005B4182" w:rsidP="004837C3">
      <w:pPr>
        <w:spacing w:before="100" w:beforeAutospacing="1" w:after="100" w:afterAutospacing="1" w:line="240" w:lineRule="auto"/>
        <w:jc w:val="both"/>
        <w:rPr>
          <w:rFonts w:ascii="Times New Roman" w:hAnsi="Times New Roman" w:cs="Times New Roman"/>
          <w:sz w:val="28"/>
          <w:szCs w:val="28"/>
          <w:shd w:val="clear" w:color="auto" w:fill="FFFFFF"/>
        </w:rPr>
      </w:pPr>
      <w:r w:rsidRPr="00B63755">
        <w:rPr>
          <w:rFonts w:ascii="Times New Roman" w:hAnsi="Times New Roman" w:cs="Times New Roman"/>
          <w:sz w:val="28"/>
          <w:szCs w:val="28"/>
          <w:shd w:val="clear" w:color="auto" w:fill="FFFFFF"/>
        </w:rPr>
        <w:t>До складу будь-якої ДВК входять голова, заступник голови, секретар та інші члени комісії, у кількості не менш ніж дев’ять осіб. На виборчих дільницях, де кількість виборців не перевищує п’ятдесяти осіб, дільнична виборча комісія може утворюватися у складі голови, секретаря та двох-чотирьох членів комісії. Право подавати кандидатури до складу таких комісій мають усі кандидати на пост Президента України, але лише по одній кандидатурі до складу кожної ДВК.</w:t>
      </w:r>
    </w:p>
    <w:p w:rsidR="005B4182" w:rsidRPr="00B63755" w:rsidRDefault="005B4182" w:rsidP="004837C3">
      <w:pPr>
        <w:spacing w:before="100" w:beforeAutospacing="1" w:after="100" w:afterAutospacing="1" w:line="240" w:lineRule="auto"/>
        <w:jc w:val="both"/>
        <w:rPr>
          <w:rFonts w:ascii="Times New Roman" w:hAnsi="Times New Roman" w:cs="Times New Roman"/>
          <w:sz w:val="28"/>
          <w:szCs w:val="28"/>
          <w:shd w:val="clear" w:color="auto" w:fill="FFFFFF"/>
        </w:rPr>
      </w:pPr>
      <w:r w:rsidRPr="00B63755">
        <w:rPr>
          <w:rFonts w:ascii="Times New Roman" w:hAnsi="Times New Roman" w:cs="Times New Roman"/>
          <w:sz w:val="28"/>
          <w:szCs w:val="28"/>
          <w:shd w:val="clear" w:color="auto" w:fill="FFFFFF"/>
        </w:rPr>
        <w:t>Виборча комісія є колегіальним органом. Основною формою її роботи є засідання. Рішення ДВК приймається відкритим голосуванням більшістю голосів від складу комісії. Ріше</w:t>
      </w:r>
      <w:r>
        <w:rPr>
          <w:rFonts w:ascii="Times New Roman" w:hAnsi="Times New Roman" w:cs="Times New Roman"/>
          <w:sz w:val="28"/>
          <w:szCs w:val="28"/>
          <w:shd w:val="clear" w:color="auto" w:fill="FFFFFF"/>
        </w:rPr>
        <w:t>ння виборчої комісії, прийняте у</w:t>
      </w:r>
      <w:r w:rsidRPr="00B63755">
        <w:rPr>
          <w:rFonts w:ascii="Times New Roman" w:hAnsi="Times New Roman" w:cs="Times New Roman"/>
          <w:sz w:val="28"/>
          <w:szCs w:val="28"/>
          <w:shd w:val="clear" w:color="auto" w:fill="FFFFFF"/>
        </w:rPr>
        <w:t xml:space="preserve"> межах її повноважень, є обов’язковим для виконання. Слід зазначити, що ця вимога Закону стосується усіх суб’єктів виборчого процесу, органів державної влади та органів місцевого самоврядування, посадових і службових осіб цих органів, підприємств, закладів, установ, організацій та їх посадових осіб, засобів масової інформації, їх власників, посадових осіб та творчих працівників, об’єднань громадян. Рішення ДВК, що суперечить законодавству України або прийняте з перевищенням її повноважень, може бути скасоване виборчою комісією вищого рівня або судом. </w:t>
      </w:r>
    </w:p>
    <w:p w:rsidR="005B4182" w:rsidRPr="004837C3" w:rsidRDefault="005B4182" w:rsidP="004837C3">
      <w:pPr>
        <w:pStyle w:val="ListParagraph"/>
        <w:numPr>
          <w:ilvl w:val="0"/>
          <w:numId w:val="22"/>
        </w:numPr>
        <w:spacing w:before="100" w:beforeAutospacing="1" w:after="100" w:afterAutospacing="1" w:line="240" w:lineRule="auto"/>
        <w:jc w:val="center"/>
        <w:rPr>
          <w:rFonts w:ascii="Times New Roman" w:hAnsi="Times New Roman" w:cs="Times New Roman"/>
          <w:sz w:val="28"/>
          <w:szCs w:val="28"/>
        </w:rPr>
      </w:pPr>
      <w:r>
        <w:rPr>
          <w:rFonts w:ascii="Times New Roman" w:hAnsi="Times New Roman" w:cs="Times New Roman"/>
          <w:b/>
          <w:bCs/>
          <w:sz w:val="28"/>
          <w:szCs w:val="28"/>
        </w:rPr>
        <w:t>Голосування. Підрахунок голосів</w:t>
      </w:r>
    </w:p>
    <w:p w:rsidR="005B4182" w:rsidRPr="00B63755" w:rsidRDefault="005B4182" w:rsidP="007A7BCD">
      <w:pPr>
        <w:pStyle w:val="ListParagraph"/>
        <w:spacing w:after="0" w:line="240" w:lineRule="auto"/>
        <w:ind w:left="66"/>
        <w:jc w:val="both"/>
        <w:rPr>
          <w:rFonts w:ascii="Times New Roman" w:hAnsi="Times New Roman" w:cs="Times New Roman"/>
          <w:sz w:val="28"/>
          <w:szCs w:val="28"/>
        </w:rPr>
      </w:pPr>
      <w:r w:rsidRPr="00B63755">
        <w:rPr>
          <w:rFonts w:ascii="Times New Roman" w:hAnsi="Times New Roman" w:cs="Times New Roman"/>
          <w:b/>
          <w:bCs/>
          <w:i/>
          <w:iCs/>
          <w:sz w:val="28"/>
          <w:szCs w:val="28"/>
        </w:rPr>
        <w:t>Голосування на виборчій дільниці.</w:t>
      </w:r>
      <w:r w:rsidRPr="00B63755">
        <w:rPr>
          <w:rFonts w:ascii="Times New Roman" w:hAnsi="Times New Roman" w:cs="Times New Roman"/>
          <w:sz w:val="28"/>
          <w:szCs w:val="28"/>
        </w:rPr>
        <w:t xml:space="preserve"> Голосування проводиться у спеціально відведених та облаштованих приміщеннях, </w:t>
      </w:r>
      <w:r>
        <w:rPr>
          <w:rFonts w:ascii="Times New Roman" w:hAnsi="Times New Roman" w:cs="Times New Roman"/>
          <w:sz w:val="28"/>
          <w:szCs w:val="28"/>
        </w:rPr>
        <w:t>у</w:t>
      </w:r>
      <w:r w:rsidRPr="00B63755">
        <w:rPr>
          <w:rFonts w:ascii="Times New Roman" w:hAnsi="Times New Roman" w:cs="Times New Roman"/>
          <w:sz w:val="28"/>
          <w:szCs w:val="28"/>
        </w:rPr>
        <w:t xml:space="preserve"> яких обладнуються кабіни (кімнати) для таємного голосування та визначаються місця видачі виборчих бюлетенів і встановлення виборчих скриньок. </w:t>
      </w:r>
    </w:p>
    <w:p w:rsidR="005B4182" w:rsidRPr="003E1029" w:rsidRDefault="005B4182" w:rsidP="007A7BCD">
      <w:pPr>
        <w:pStyle w:val="rvps2"/>
        <w:shd w:val="clear" w:color="auto" w:fill="FFFFFF"/>
        <w:spacing w:before="0" w:beforeAutospacing="0" w:after="0" w:afterAutospacing="0"/>
        <w:jc w:val="both"/>
        <w:textAlignment w:val="baseline"/>
        <w:rPr>
          <w:color w:val="000000"/>
          <w:sz w:val="28"/>
          <w:szCs w:val="28"/>
        </w:rPr>
      </w:pPr>
      <w:r w:rsidRPr="00B63755">
        <w:rPr>
          <w:sz w:val="28"/>
          <w:szCs w:val="28"/>
        </w:rPr>
        <w:t>Голосування проводиться у день виборів та у день повторного голосування з 8 до 20 години. На закордонних виборчих дільницях голосування проводиться за місцевим часом країни, де утворені ці дільниці</w:t>
      </w:r>
      <w:r w:rsidRPr="003E1029">
        <w:rPr>
          <w:color w:val="000000"/>
          <w:sz w:val="28"/>
          <w:szCs w:val="28"/>
        </w:rPr>
        <w:t>.</w:t>
      </w:r>
    </w:p>
    <w:p w:rsidR="005B4182" w:rsidRPr="003E1029" w:rsidRDefault="005B4182" w:rsidP="007A7BCD">
      <w:pPr>
        <w:pStyle w:val="rvps2"/>
        <w:shd w:val="clear" w:color="auto" w:fill="FFFFFF"/>
        <w:spacing w:before="0" w:beforeAutospacing="0" w:after="0" w:afterAutospacing="0"/>
        <w:jc w:val="both"/>
        <w:textAlignment w:val="baseline"/>
        <w:rPr>
          <w:color w:val="000000"/>
          <w:sz w:val="28"/>
          <w:szCs w:val="28"/>
        </w:rPr>
      </w:pPr>
      <w:bookmarkStart w:id="77" w:name="n937"/>
      <w:bookmarkEnd w:id="77"/>
      <w:r w:rsidRPr="003E1029">
        <w:rPr>
          <w:color w:val="000000"/>
          <w:sz w:val="28"/>
          <w:szCs w:val="28"/>
        </w:rPr>
        <w:t xml:space="preserve">Про час і місце голосування дільнична виборча комісія повідомляє виборців не пізніш як за сім днів до дня його проведення, а у виняткових випадках утворення виборчих дільниць </w:t>
      </w:r>
      <w:r>
        <w:rPr>
          <w:sz w:val="28"/>
          <w:szCs w:val="28"/>
          <w:shd w:val="clear" w:color="auto" w:fill="FFFFFF"/>
        </w:rPr>
        <w:t>—</w:t>
      </w:r>
      <w:r w:rsidRPr="003E1029">
        <w:rPr>
          <w:color w:val="000000"/>
          <w:sz w:val="28"/>
          <w:szCs w:val="28"/>
        </w:rPr>
        <w:t xml:space="preserve"> напередодні дня виборів.</w:t>
      </w:r>
    </w:p>
    <w:p w:rsidR="005B4182" w:rsidRPr="003E1029" w:rsidRDefault="005B4182" w:rsidP="00966C80">
      <w:pPr>
        <w:pStyle w:val="rvps2"/>
        <w:shd w:val="clear" w:color="auto" w:fill="FFFFFF"/>
        <w:jc w:val="both"/>
        <w:textAlignment w:val="baseline"/>
        <w:rPr>
          <w:color w:val="000000"/>
          <w:sz w:val="28"/>
          <w:szCs w:val="28"/>
          <w:shd w:val="clear" w:color="auto" w:fill="FFFFFF"/>
        </w:rPr>
      </w:pPr>
      <w:r w:rsidRPr="003E1029">
        <w:rPr>
          <w:color w:val="000000"/>
          <w:sz w:val="28"/>
          <w:szCs w:val="28"/>
          <w:shd w:val="clear" w:color="auto" w:fill="FFFFFF"/>
        </w:rPr>
        <w:t>При проведенні голосування на виборчій дільниці два члени дільничної виборчої комісії надають виборцю можливість проголосувати: один член дільничної виборчої комісії за умови пред’явлення виборцем одного з документів, зазначених у частині другій статті 2 цього Закону, та наявності виборця у списку виборців на відповідній виборчій дільниці надає виборцю список для підпису; другий член дільничної виборчої комісії у позначеному місці на контрольному талоні виборчого бюлетеня вписує своє прізвище, ініціали, розписується та проставляє номер, за яким виборця внесено до списку виборців на дільниці. Виборець розписується за отримання виборчого бюлетеня у списку виборців та на визначеному місці на контрольному талоні виборчого бюлетеня. Після цього член виборчої комісії відокремлює від виборчого бюлетеня контрольний талон та видає виборцю виборчий бюлетень. Контрольний талон виборчого бюлетеня зберігається у члена комісії, який видав виборчий бюлетень. При цьому робити на виборчих бюлетенях будь-які інші позначки забороняється.</w:t>
      </w:r>
    </w:p>
    <w:p w:rsidR="005B4182" w:rsidRPr="003E1029" w:rsidRDefault="005B4182" w:rsidP="00966C80">
      <w:pPr>
        <w:pStyle w:val="rvps2"/>
        <w:shd w:val="clear" w:color="auto" w:fill="FFFFFF"/>
        <w:jc w:val="both"/>
        <w:textAlignment w:val="baseline"/>
        <w:rPr>
          <w:color w:val="000000"/>
          <w:sz w:val="28"/>
          <w:szCs w:val="28"/>
          <w:shd w:val="clear" w:color="auto" w:fill="FFFFFF"/>
        </w:rPr>
      </w:pPr>
      <w:r w:rsidRPr="003E1029">
        <w:rPr>
          <w:color w:val="000000"/>
          <w:sz w:val="28"/>
          <w:szCs w:val="28"/>
          <w:shd w:val="clear" w:color="auto" w:fill="FFFFFF"/>
        </w:rPr>
        <w:t xml:space="preserve">Виборець може перебувати у приміщенні для голосування протягом часу, необхідного для голосування. Виборчі бюлетені заповнюються виборцем особисто в кабіні (кімнаті) для таємного голосування. Під час заповнення виборчих бюлетенів забороняється присутність інших осіб, здійснення фото- та відеофіксації у будь-який спосіб. Виборець, який внаслідок фізичних вад не може самостійно заповнити виборчий бюлетень, має право з відома голови або іншого члена дільничної виборчої комісії скористатися допомогою іншого виборця, крім членів виборчої комісії, кандидатів на пост Президента України, їх довірених осіб, офіційних спостерігачів. </w:t>
      </w:r>
    </w:p>
    <w:p w:rsidR="005B4182" w:rsidRPr="003E1029" w:rsidRDefault="005B4182" w:rsidP="00966C80">
      <w:pPr>
        <w:pStyle w:val="rvps2"/>
        <w:shd w:val="clear" w:color="auto" w:fill="FFFFFF"/>
        <w:jc w:val="both"/>
        <w:textAlignment w:val="baseline"/>
        <w:rPr>
          <w:color w:val="000000"/>
          <w:sz w:val="28"/>
          <w:szCs w:val="28"/>
          <w:shd w:val="clear" w:color="auto" w:fill="FFFFFF"/>
        </w:rPr>
      </w:pPr>
      <w:r w:rsidRPr="003E1029">
        <w:rPr>
          <w:color w:val="000000"/>
          <w:sz w:val="28"/>
          <w:szCs w:val="28"/>
          <w:shd w:val="clear" w:color="auto" w:fill="FFFFFF"/>
        </w:rPr>
        <w:t>У виборчому бюлетені для голосу</w:t>
      </w:r>
      <w:r>
        <w:rPr>
          <w:color w:val="000000"/>
          <w:sz w:val="28"/>
          <w:szCs w:val="28"/>
          <w:shd w:val="clear" w:color="auto" w:fill="FFFFFF"/>
        </w:rPr>
        <w:t>вання виборець робить позначку «плюс» («+»</w:t>
      </w:r>
      <w:r w:rsidRPr="003E1029">
        <w:rPr>
          <w:color w:val="000000"/>
          <w:sz w:val="28"/>
          <w:szCs w:val="28"/>
          <w:shd w:val="clear" w:color="auto" w:fill="FFFFFF"/>
        </w:rPr>
        <w:t xml:space="preserve">) або іншу, що засвідчує його волевиявлення, у квадраті напроти прізвища кандидата на пост Президента України, за якого він голосує. Виборець може голосувати лише за одного кандидата. Виборець опускає заповнений виборчий бюлетень у виборчу скриньку, забезпечуючи при цьому таємницю голосування. Виборець, який не може внаслідок фізичних вад самостійно опустити їх до виборчої скриньки, має право з відома голови або іншого члена дільничної виборчої комісії доручити зробити це іншій особі у своїй присутності, крім членів виборчої комісії, кандидатів на пост Президента України, їх довірених осіб, офіційних спостерігачів. </w:t>
      </w:r>
    </w:p>
    <w:p w:rsidR="005B4182" w:rsidRPr="003E1029" w:rsidRDefault="005B4182" w:rsidP="00966C80">
      <w:pPr>
        <w:pStyle w:val="rvps2"/>
        <w:shd w:val="clear" w:color="auto" w:fill="FFFFFF"/>
        <w:jc w:val="both"/>
        <w:textAlignment w:val="baseline"/>
        <w:rPr>
          <w:color w:val="000000"/>
          <w:sz w:val="28"/>
          <w:szCs w:val="28"/>
          <w:shd w:val="clear" w:color="auto" w:fill="FFFFFF"/>
        </w:rPr>
      </w:pPr>
      <w:r w:rsidRPr="003E1029">
        <w:rPr>
          <w:color w:val="000000"/>
          <w:sz w:val="28"/>
          <w:szCs w:val="28"/>
          <w:shd w:val="clear" w:color="auto" w:fill="FFFFFF"/>
        </w:rPr>
        <w:t>У разі якщо виборець, заповнюючи бюлетень, допустив помилку, він має право невідкладно звернутися з письмовою заявою до члена виборчої комісії, який видав йому виборчий бюлетень, з проханням видати йому інший виборчий бюлетень. Член виборчої комісії видає інший виборчий бюлетень, тільки в обмін на зіпсований, про що робить відповідну позначку в списку виборців напроти прізвища виборця і розписується. Зіпсований виборчий бюлетень негайно погашається як невикористаний, про що складається акт. Зіпсований і погашений виборчий бюлетень при підрахунку голосів враховується як невикористаний і запаковується разом із контрольним талоном у пакет з невикористаними виборчими бюлетенями. Повторна видача виборчого бюлетеня замість невірно заповненого не допускається.</w:t>
      </w:r>
    </w:p>
    <w:p w:rsidR="005B4182" w:rsidRPr="003E1029" w:rsidRDefault="005B4182" w:rsidP="00966C80">
      <w:pPr>
        <w:pStyle w:val="rvps2"/>
        <w:shd w:val="clear" w:color="auto" w:fill="FFFFFF"/>
        <w:jc w:val="both"/>
        <w:textAlignment w:val="baseline"/>
        <w:rPr>
          <w:color w:val="000000"/>
          <w:sz w:val="28"/>
          <w:szCs w:val="28"/>
        </w:rPr>
      </w:pPr>
      <w:r w:rsidRPr="003E1029">
        <w:rPr>
          <w:color w:val="000000"/>
          <w:sz w:val="28"/>
          <w:szCs w:val="28"/>
          <w:shd w:val="clear" w:color="auto" w:fill="FFFFFF"/>
        </w:rPr>
        <w:t xml:space="preserve">За 5 хвилин до 20 години голова дільничної виборчої комісії оголошує про закінчення голосування та зачинення виборчої дільниці о 20 годині. Виборці, які на 20 годину прийшли до дільниці для голосування, мають право проголосувати. </w:t>
      </w:r>
    </w:p>
    <w:p w:rsidR="005B4182" w:rsidRPr="003E1029" w:rsidRDefault="005B4182" w:rsidP="004837C3">
      <w:pPr>
        <w:spacing w:before="100" w:beforeAutospacing="1" w:after="100" w:afterAutospacing="1" w:line="240" w:lineRule="auto"/>
        <w:jc w:val="both"/>
        <w:rPr>
          <w:rFonts w:ascii="Times New Roman" w:hAnsi="Times New Roman" w:cs="Times New Roman"/>
          <w:sz w:val="28"/>
          <w:szCs w:val="28"/>
        </w:rPr>
      </w:pPr>
      <w:r w:rsidRPr="003E1029">
        <w:rPr>
          <w:rFonts w:ascii="Times New Roman" w:hAnsi="Times New Roman" w:cs="Times New Roman"/>
          <w:b/>
          <w:bCs/>
          <w:i/>
          <w:iCs/>
          <w:sz w:val="28"/>
          <w:szCs w:val="28"/>
        </w:rPr>
        <w:t>Голосування виборців за місцем перебування.</w:t>
      </w:r>
      <w:r w:rsidRPr="003E1029">
        <w:rPr>
          <w:sz w:val="28"/>
          <w:szCs w:val="28"/>
        </w:rPr>
        <w:t xml:space="preserve"> </w:t>
      </w:r>
      <w:r w:rsidRPr="003E1029">
        <w:rPr>
          <w:rFonts w:ascii="Times New Roman" w:hAnsi="Times New Roman" w:cs="Times New Roman"/>
          <w:sz w:val="28"/>
          <w:szCs w:val="28"/>
        </w:rPr>
        <w:t>Виборцю, який внесений до списку виборців на виборчій дільниці, але за віком, у зв’язку з інвалідністю чи за станом здоров’я не здатний пересуватися самостійно, дільнична виборча комісія надає можливість голосувати за місцем перебування цього виборця. Виборець, який тимчасово не здатний пересуватися самостійно, поштою або через інших осіб подає власноручно написану заяву з проханням забезпечити йому голосування за місцем його перебування із зазначенням місця перебування виборця. Така заява разом з довідкою медичної установи про стан здоров’я виборця повинна бути подана до дільничної виборчої комісії не пізніше 20 години останньої п’ятниці перед днем виборів. Для організації голосування виборців, не здатних пересуватися самостійно, за їх місцем перебування дільнична виборча комісія в останній день перед днем виборів на своєму засіданні виготовляє витяг із списку виборців. Витяг виготовляється на підставі заяв виборців.</w:t>
      </w:r>
    </w:p>
    <w:p w:rsidR="005B4182" w:rsidRPr="003E1029" w:rsidRDefault="005B4182" w:rsidP="007A7BCD">
      <w:pPr>
        <w:spacing w:after="0" w:line="240" w:lineRule="auto"/>
        <w:jc w:val="both"/>
        <w:rPr>
          <w:rFonts w:ascii="Times New Roman" w:hAnsi="Times New Roman" w:cs="Times New Roman"/>
          <w:sz w:val="28"/>
          <w:szCs w:val="28"/>
        </w:rPr>
      </w:pPr>
      <w:r w:rsidRPr="003E1029">
        <w:rPr>
          <w:rFonts w:ascii="Times New Roman" w:hAnsi="Times New Roman" w:cs="Times New Roman"/>
          <w:b/>
          <w:bCs/>
          <w:i/>
          <w:iCs/>
          <w:sz w:val="28"/>
          <w:szCs w:val="28"/>
        </w:rPr>
        <w:t xml:space="preserve">Спостерігачі на виборах Президента України. </w:t>
      </w:r>
      <w:r w:rsidRPr="003E1029">
        <w:rPr>
          <w:rFonts w:ascii="Times New Roman" w:hAnsi="Times New Roman" w:cs="Times New Roman"/>
          <w:sz w:val="28"/>
          <w:szCs w:val="28"/>
        </w:rPr>
        <w:t>Спостерігачами на виборах Президента України можуть бути: спостерігач від партії, кандидата на пост Президента України, громадської організації (наприклад, Комітет виборців України).</w:t>
      </w:r>
    </w:p>
    <w:p w:rsidR="005B4182" w:rsidRPr="003E1029" w:rsidRDefault="005B4182" w:rsidP="007A7BCD">
      <w:pPr>
        <w:spacing w:after="0" w:line="240" w:lineRule="auto"/>
        <w:jc w:val="both"/>
        <w:rPr>
          <w:rFonts w:ascii="Times New Roman" w:hAnsi="Times New Roman" w:cs="Times New Roman"/>
          <w:sz w:val="28"/>
          <w:szCs w:val="28"/>
        </w:rPr>
      </w:pPr>
      <w:r w:rsidRPr="003E1029">
        <w:rPr>
          <w:rFonts w:ascii="Times New Roman" w:hAnsi="Times New Roman" w:cs="Times New Roman"/>
          <w:sz w:val="28"/>
          <w:szCs w:val="28"/>
        </w:rPr>
        <w:t>Офіційний спостерігач від партії, кандидата на пост Президента України, громадської організації має право:</w:t>
      </w:r>
    </w:p>
    <w:p w:rsidR="005B4182" w:rsidRPr="003E1029" w:rsidRDefault="005B4182" w:rsidP="009F092B">
      <w:pPr>
        <w:pStyle w:val="ListParagraph"/>
        <w:numPr>
          <w:ilvl w:val="0"/>
          <w:numId w:val="12"/>
        </w:numPr>
        <w:spacing w:after="0" w:line="240" w:lineRule="auto"/>
        <w:jc w:val="both"/>
        <w:rPr>
          <w:rFonts w:ascii="Times New Roman" w:hAnsi="Times New Roman" w:cs="Times New Roman"/>
          <w:sz w:val="28"/>
          <w:szCs w:val="28"/>
        </w:rPr>
      </w:pPr>
      <w:r w:rsidRPr="003E1029">
        <w:rPr>
          <w:rFonts w:ascii="Times New Roman" w:hAnsi="Times New Roman" w:cs="Times New Roman"/>
          <w:sz w:val="28"/>
          <w:szCs w:val="28"/>
        </w:rPr>
        <w:t>бути присутнім (із дотриманням вимог цього Закону) на засіданнях дільничних та окружної виборчих комісій відповідного територіального виборчого округу, в тому числі під час підрахунку голосів виборців, встановлення підсумків голосування;</w:t>
      </w:r>
    </w:p>
    <w:p w:rsidR="005B4182" w:rsidRPr="003E1029" w:rsidRDefault="005B4182" w:rsidP="009F092B">
      <w:pPr>
        <w:pStyle w:val="ListParagraph"/>
        <w:numPr>
          <w:ilvl w:val="0"/>
          <w:numId w:val="12"/>
        </w:numPr>
        <w:spacing w:before="100" w:beforeAutospacing="1" w:after="100" w:afterAutospacing="1" w:line="240" w:lineRule="auto"/>
        <w:jc w:val="both"/>
        <w:rPr>
          <w:rFonts w:ascii="Times New Roman" w:hAnsi="Times New Roman" w:cs="Times New Roman"/>
          <w:sz w:val="28"/>
          <w:szCs w:val="28"/>
        </w:rPr>
      </w:pPr>
      <w:r w:rsidRPr="003E1029">
        <w:rPr>
          <w:rFonts w:ascii="Times New Roman" w:hAnsi="Times New Roman" w:cs="Times New Roman"/>
          <w:sz w:val="28"/>
          <w:szCs w:val="28"/>
        </w:rPr>
        <w:t>здійснювати фото- та кінозйомку, аудіо- та відеозапис, не порушуючи при цьому таємниці голосування;</w:t>
      </w:r>
    </w:p>
    <w:p w:rsidR="005B4182" w:rsidRPr="003E1029" w:rsidRDefault="005B4182" w:rsidP="009F092B">
      <w:pPr>
        <w:pStyle w:val="ListParagraph"/>
        <w:numPr>
          <w:ilvl w:val="0"/>
          <w:numId w:val="12"/>
        </w:numPr>
        <w:spacing w:before="100" w:beforeAutospacing="1" w:after="100" w:afterAutospacing="1" w:line="240" w:lineRule="auto"/>
        <w:jc w:val="both"/>
        <w:rPr>
          <w:rFonts w:ascii="Times New Roman" w:hAnsi="Times New Roman" w:cs="Times New Roman"/>
          <w:sz w:val="28"/>
          <w:szCs w:val="28"/>
        </w:rPr>
      </w:pPr>
      <w:r w:rsidRPr="003E1029">
        <w:rPr>
          <w:rFonts w:ascii="Times New Roman" w:hAnsi="Times New Roman" w:cs="Times New Roman"/>
          <w:sz w:val="28"/>
          <w:szCs w:val="28"/>
        </w:rPr>
        <w:t>бути присутнім під час видачі виборчих бюлетенів членам дільничної виборчої комісії, у тому числі для організації голосування виборців за місцем перебування, та під час проведення такого голосування;</w:t>
      </w:r>
    </w:p>
    <w:p w:rsidR="005B4182" w:rsidRPr="003E1029" w:rsidRDefault="005B4182" w:rsidP="009F092B">
      <w:pPr>
        <w:pStyle w:val="ListParagraph"/>
        <w:numPr>
          <w:ilvl w:val="0"/>
          <w:numId w:val="12"/>
        </w:numPr>
        <w:spacing w:before="100" w:beforeAutospacing="1" w:after="100" w:afterAutospacing="1" w:line="240" w:lineRule="auto"/>
        <w:jc w:val="both"/>
        <w:rPr>
          <w:rFonts w:ascii="Times New Roman" w:hAnsi="Times New Roman" w:cs="Times New Roman"/>
          <w:sz w:val="28"/>
          <w:szCs w:val="28"/>
        </w:rPr>
      </w:pPr>
      <w:r w:rsidRPr="003E1029">
        <w:rPr>
          <w:rFonts w:ascii="Times New Roman" w:hAnsi="Times New Roman" w:cs="Times New Roman"/>
          <w:sz w:val="28"/>
          <w:szCs w:val="28"/>
        </w:rPr>
        <w:t>звертатися до відповідної виборчої комісії чи до суду із заявою чи скаргою щодо усунення порушень Закону в разі їх виявлення;</w:t>
      </w:r>
    </w:p>
    <w:p w:rsidR="005B4182" w:rsidRPr="003E1029" w:rsidRDefault="005B4182" w:rsidP="009F092B">
      <w:pPr>
        <w:pStyle w:val="ListParagraph"/>
        <w:numPr>
          <w:ilvl w:val="0"/>
          <w:numId w:val="12"/>
        </w:numPr>
        <w:spacing w:before="100" w:beforeAutospacing="1" w:after="100" w:afterAutospacing="1" w:line="240" w:lineRule="auto"/>
        <w:jc w:val="both"/>
        <w:rPr>
          <w:rFonts w:ascii="Times New Roman" w:hAnsi="Times New Roman" w:cs="Times New Roman"/>
          <w:sz w:val="28"/>
          <w:szCs w:val="28"/>
        </w:rPr>
      </w:pPr>
      <w:r w:rsidRPr="003E1029">
        <w:rPr>
          <w:rFonts w:ascii="Times New Roman" w:hAnsi="Times New Roman" w:cs="Times New Roman"/>
          <w:sz w:val="28"/>
          <w:szCs w:val="28"/>
        </w:rPr>
        <w:t>складати акт про виявлення порушення Закону, що підписується ним та не менш як двома виборцями, які засвідчують факт цього порушення, із зазначенням їхніх прізвищ, імен, по батькові, місця проживання й адреси, та подавати його до відповідної виборчої комісії чи до суду;</w:t>
      </w:r>
    </w:p>
    <w:p w:rsidR="005B4182" w:rsidRPr="003E1029" w:rsidRDefault="005B4182" w:rsidP="009F092B">
      <w:pPr>
        <w:pStyle w:val="ListParagraph"/>
        <w:numPr>
          <w:ilvl w:val="0"/>
          <w:numId w:val="12"/>
        </w:numPr>
        <w:spacing w:before="100" w:beforeAutospacing="1" w:after="100" w:afterAutospacing="1" w:line="240" w:lineRule="auto"/>
        <w:jc w:val="both"/>
        <w:rPr>
          <w:rFonts w:ascii="Times New Roman" w:hAnsi="Times New Roman" w:cs="Times New Roman"/>
          <w:sz w:val="28"/>
          <w:szCs w:val="28"/>
        </w:rPr>
      </w:pPr>
      <w:r w:rsidRPr="003E1029">
        <w:rPr>
          <w:rFonts w:ascii="Times New Roman" w:hAnsi="Times New Roman" w:cs="Times New Roman"/>
          <w:sz w:val="28"/>
          <w:szCs w:val="28"/>
        </w:rPr>
        <w:t xml:space="preserve">у межах законодавства вживати необхідних заходів щодо припинення протиправних дій під час голосування та підрахунку голосів виборців на виборчій дільниці; </w:t>
      </w:r>
    </w:p>
    <w:p w:rsidR="005B4182" w:rsidRPr="003E1029" w:rsidRDefault="005B4182" w:rsidP="009F092B">
      <w:pPr>
        <w:pStyle w:val="ListParagraph"/>
        <w:numPr>
          <w:ilvl w:val="0"/>
          <w:numId w:val="12"/>
        </w:numPr>
        <w:spacing w:before="100" w:beforeAutospacing="1" w:after="100" w:afterAutospacing="1" w:line="240" w:lineRule="auto"/>
        <w:jc w:val="both"/>
        <w:rPr>
          <w:rFonts w:ascii="Times New Roman" w:hAnsi="Times New Roman" w:cs="Times New Roman"/>
          <w:sz w:val="28"/>
          <w:szCs w:val="28"/>
        </w:rPr>
      </w:pPr>
      <w:r w:rsidRPr="003E1029">
        <w:rPr>
          <w:rFonts w:ascii="Times New Roman" w:hAnsi="Times New Roman" w:cs="Times New Roman"/>
          <w:sz w:val="28"/>
          <w:szCs w:val="28"/>
        </w:rPr>
        <w:t>отримувати копії протоколів про передачу виборчих бюлетенів, про підрахунок голосів і встановлення підсумків голосування та інших документів у випадках, передбачених Законом;</w:t>
      </w:r>
    </w:p>
    <w:p w:rsidR="005B4182" w:rsidRPr="003E1029" w:rsidRDefault="005B4182" w:rsidP="009F092B">
      <w:pPr>
        <w:pStyle w:val="ListParagraph"/>
        <w:numPr>
          <w:ilvl w:val="0"/>
          <w:numId w:val="12"/>
        </w:numPr>
        <w:spacing w:before="100" w:beforeAutospacing="1" w:after="100" w:afterAutospacing="1" w:line="240" w:lineRule="auto"/>
        <w:jc w:val="both"/>
        <w:rPr>
          <w:rFonts w:ascii="Times New Roman" w:hAnsi="Times New Roman" w:cs="Times New Roman"/>
          <w:sz w:val="28"/>
          <w:szCs w:val="28"/>
        </w:rPr>
      </w:pPr>
      <w:r w:rsidRPr="003E1029">
        <w:rPr>
          <w:rFonts w:ascii="Times New Roman" w:hAnsi="Times New Roman" w:cs="Times New Roman"/>
          <w:sz w:val="28"/>
          <w:szCs w:val="28"/>
        </w:rPr>
        <w:t>реалізовувати інші права, передбачені Законом для офіційних спостерігачів.</w:t>
      </w:r>
    </w:p>
    <w:p w:rsidR="005B4182" w:rsidRPr="003E1029" w:rsidRDefault="005B4182" w:rsidP="009F092B">
      <w:pPr>
        <w:spacing w:after="0" w:line="240" w:lineRule="auto"/>
        <w:ind w:left="357"/>
        <w:rPr>
          <w:rFonts w:ascii="Times New Roman" w:hAnsi="Times New Roman" w:cs="Times New Roman"/>
          <w:sz w:val="28"/>
          <w:szCs w:val="28"/>
        </w:rPr>
      </w:pPr>
      <w:r w:rsidRPr="003E1029">
        <w:rPr>
          <w:rFonts w:ascii="Times New Roman" w:hAnsi="Times New Roman" w:cs="Times New Roman"/>
          <w:sz w:val="28"/>
          <w:szCs w:val="28"/>
        </w:rPr>
        <w:t>Офіційним спостерігачам забороняється:</w:t>
      </w:r>
    </w:p>
    <w:p w:rsidR="005B4182" w:rsidRPr="003E1029" w:rsidRDefault="005B4182" w:rsidP="009F092B">
      <w:pPr>
        <w:pStyle w:val="ListParagraph"/>
        <w:numPr>
          <w:ilvl w:val="0"/>
          <w:numId w:val="12"/>
        </w:numPr>
        <w:spacing w:after="0" w:line="240" w:lineRule="auto"/>
        <w:ind w:left="357"/>
        <w:jc w:val="both"/>
        <w:rPr>
          <w:rFonts w:ascii="Times New Roman" w:hAnsi="Times New Roman" w:cs="Times New Roman"/>
          <w:sz w:val="28"/>
          <w:szCs w:val="28"/>
        </w:rPr>
      </w:pPr>
      <w:r>
        <w:rPr>
          <w:rFonts w:ascii="Times New Roman" w:hAnsi="Times New Roman" w:cs="Times New Roman"/>
          <w:sz w:val="28"/>
          <w:szCs w:val="28"/>
        </w:rPr>
        <w:t>безпідставно втручатися у</w:t>
      </w:r>
      <w:r w:rsidRPr="003E1029">
        <w:rPr>
          <w:rFonts w:ascii="Times New Roman" w:hAnsi="Times New Roman" w:cs="Times New Roman"/>
          <w:sz w:val="28"/>
          <w:szCs w:val="28"/>
        </w:rPr>
        <w:t xml:space="preserve"> роботу виборчої комісії, чинити дії, що порушують законний хід виборчого процесу або неправомірно заважають членам виборчої комісії здійснювати свої повноваження;</w:t>
      </w:r>
    </w:p>
    <w:p w:rsidR="005B4182" w:rsidRPr="003E1029" w:rsidRDefault="005B4182" w:rsidP="009F092B">
      <w:pPr>
        <w:pStyle w:val="ListParagraph"/>
        <w:numPr>
          <w:ilvl w:val="0"/>
          <w:numId w:val="12"/>
        </w:numPr>
        <w:spacing w:before="100" w:beforeAutospacing="1" w:after="100" w:afterAutospacing="1" w:line="240" w:lineRule="auto"/>
        <w:ind w:left="360"/>
        <w:jc w:val="both"/>
        <w:rPr>
          <w:rFonts w:ascii="Times New Roman" w:hAnsi="Times New Roman" w:cs="Times New Roman"/>
          <w:sz w:val="28"/>
          <w:szCs w:val="28"/>
        </w:rPr>
      </w:pPr>
      <w:r>
        <w:rPr>
          <w:rFonts w:ascii="Times New Roman" w:hAnsi="Times New Roman" w:cs="Times New Roman"/>
          <w:sz w:val="28"/>
          <w:szCs w:val="28"/>
        </w:rPr>
        <w:t>заповнювати замість виборця (у</w:t>
      </w:r>
      <w:r w:rsidRPr="003E1029">
        <w:rPr>
          <w:rFonts w:ascii="Times New Roman" w:hAnsi="Times New Roman" w:cs="Times New Roman"/>
          <w:sz w:val="28"/>
          <w:szCs w:val="28"/>
        </w:rPr>
        <w:t xml:space="preserve"> тому числі й на його прохання) виборчий бюлетень;</w:t>
      </w:r>
    </w:p>
    <w:p w:rsidR="005B4182" w:rsidRPr="003E1029" w:rsidRDefault="005B4182" w:rsidP="009F092B">
      <w:pPr>
        <w:pStyle w:val="ListParagraph"/>
        <w:numPr>
          <w:ilvl w:val="0"/>
          <w:numId w:val="12"/>
        </w:numPr>
        <w:spacing w:before="100" w:beforeAutospacing="1" w:after="100" w:afterAutospacing="1" w:line="240" w:lineRule="auto"/>
        <w:ind w:left="360"/>
        <w:jc w:val="both"/>
        <w:rPr>
          <w:rFonts w:ascii="Times New Roman" w:hAnsi="Times New Roman" w:cs="Times New Roman"/>
          <w:sz w:val="28"/>
          <w:szCs w:val="28"/>
        </w:rPr>
      </w:pPr>
      <w:r w:rsidRPr="003E1029">
        <w:rPr>
          <w:rFonts w:ascii="Times New Roman" w:hAnsi="Times New Roman" w:cs="Times New Roman"/>
          <w:sz w:val="28"/>
          <w:szCs w:val="28"/>
        </w:rPr>
        <w:t>бути присутнім під час заповнення виборцем виборчого бюлетеня в кабіні (кімнаті) для таємного голосування або іншим чином порушувати таємницю голосування.</w:t>
      </w:r>
    </w:p>
    <w:p w:rsidR="005B4182" w:rsidRPr="003E1029" w:rsidRDefault="005B4182" w:rsidP="009F092B">
      <w:pPr>
        <w:spacing w:before="100" w:beforeAutospacing="1" w:after="100" w:afterAutospacing="1" w:line="240" w:lineRule="auto"/>
        <w:jc w:val="both"/>
        <w:rPr>
          <w:rFonts w:ascii="Times New Roman" w:hAnsi="Times New Roman" w:cs="Times New Roman"/>
          <w:sz w:val="28"/>
          <w:szCs w:val="28"/>
        </w:rPr>
      </w:pPr>
      <w:r w:rsidRPr="003E1029">
        <w:rPr>
          <w:rFonts w:ascii="Times New Roman" w:hAnsi="Times New Roman" w:cs="Times New Roman"/>
          <w:b/>
          <w:bCs/>
          <w:i/>
          <w:iCs/>
          <w:sz w:val="28"/>
          <w:szCs w:val="28"/>
        </w:rPr>
        <w:t>Підрахунок голосів.</w:t>
      </w:r>
      <w:r w:rsidRPr="003E1029">
        <w:rPr>
          <w:sz w:val="28"/>
          <w:szCs w:val="28"/>
        </w:rPr>
        <w:t xml:space="preserve"> </w:t>
      </w:r>
      <w:r w:rsidRPr="003E1029">
        <w:rPr>
          <w:rFonts w:ascii="Times New Roman" w:hAnsi="Times New Roman" w:cs="Times New Roman"/>
          <w:sz w:val="28"/>
          <w:szCs w:val="28"/>
        </w:rPr>
        <w:t>Підрахунок голосів виборців на виборчій дільниці здійснюється відкрито і гласно членами дільничної виборчої комісії на її засіданні, яке проводиться у тому ж приміщенні, де відбувалося голосування.</w:t>
      </w:r>
    </w:p>
    <w:p w:rsidR="005B4182" w:rsidRPr="003E1029" w:rsidRDefault="005B4182" w:rsidP="009F092B">
      <w:pPr>
        <w:spacing w:before="100" w:beforeAutospacing="1" w:after="100" w:afterAutospacing="1" w:line="240" w:lineRule="auto"/>
        <w:jc w:val="both"/>
        <w:rPr>
          <w:rFonts w:ascii="Times New Roman" w:hAnsi="Times New Roman" w:cs="Times New Roman"/>
          <w:sz w:val="28"/>
          <w:szCs w:val="28"/>
        </w:rPr>
      </w:pPr>
      <w:r w:rsidRPr="003E1029">
        <w:rPr>
          <w:rFonts w:ascii="Times New Roman" w:hAnsi="Times New Roman" w:cs="Times New Roman"/>
          <w:sz w:val="28"/>
          <w:szCs w:val="28"/>
        </w:rPr>
        <w:t>Виборчі бюлетені розкладаються на місця, позначені окремими табличками, що містять з обох боків прізвищ</w:t>
      </w:r>
      <w:r>
        <w:rPr>
          <w:rFonts w:ascii="Times New Roman" w:hAnsi="Times New Roman" w:cs="Times New Roman"/>
          <w:sz w:val="28"/>
          <w:szCs w:val="28"/>
        </w:rPr>
        <w:t>а й ініціали кандидатів, напис «недійсні»</w:t>
      </w:r>
      <w:r w:rsidRPr="003E1029">
        <w:rPr>
          <w:rFonts w:ascii="Times New Roman" w:hAnsi="Times New Roman" w:cs="Times New Roman"/>
          <w:sz w:val="28"/>
          <w:szCs w:val="28"/>
        </w:rPr>
        <w:t>. При розкладанні виборчих бюлетенів визначений виборчою комісією член комісії показує кожний виборчий бюлетень усім членам комісії, виголошуючи результат волевиявлення виборця. У разі виникнення сумнівів щодо змісту виборчого бюлетеня виборча комісія вирішує питання шляхом голосування. При цьому кожен член комісії має право оглянути особисто виборчий бюлетень. На час огляду виборчого бюлетеня робота з іншими виборчими бюлетенями припиняється.</w:t>
      </w:r>
    </w:p>
    <w:p w:rsidR="005B4182" w:rsidRPr="003E1029" w:rsidRDefault="005B4182" w:rsidP="00B11A78">
      <w:pPr>
        <w:spacing w:after="0" w:line="240" w:lineRule="auto"/>
        <w:rPr>
          <w:rFonts w:ascii="Times New Roman" w:hAnsi="Times New Roman" w:cs="Times New Roman"/>
          <w:sz w:val="28"/>
          <w:szCs w:val="28"/>
        </w:rPr>
      </w:pPr>
      <w:r w:rsidRPr="003E1029">
        <w:rPr>
          <w:rFonts w:ascii="Times New Roman" w:hAnsi="Times New Roman" w:cs="Times New Roman"/>
          <w:sz w:val="28"/>
          <w:szCs w:val="28"/>
        </w:rPr>
        <w:t>Недійсними вважаються виборчі бюлетені:</w:t>
      </w:r>
    </w:p>
    <w:p w:rsidR="005B4182" w:rsidRPr="003E1029" w:rsidRDefault="005B4182" w:rsidP="00B11A78">
      <w:pPr>
        <w:pStyle w:val="ListParagraph"/>
        <w:numPr>
          <w:ilvl w:val="0"/>
          <w:numId w:val="19"/>
        </w:numPr>
        <w:spacing w:after="0" w:line="240" w:lineRule="auto"/>
        <w:ind w:left="426"/>
        <w:jc w:val="both"/>
        <w:rPr>
          <w:rFonts w:ascii="Times New Roman" w:hAnsi="Times New Roman" w:cs="Times New Roman"/>
          <w:sz w:val="28"/>
          <w:szCs w:val="28"/>
        </w:rPr>
      </w:pPr>
      <w:r w:rsidRPr="003E1029">
        <w:rPr>
          <w:rFonts w:ascii="Times New Roman" w:hAnsi="Times New Roman" w:cs="Times New Roman"/>
          <w:sz w:val="28"/>
          <w:szCs w:val="28"/>
        </w:rPr>
        <w:t>на яких відсутня печатка цієї дільничної виборчої комісії;</w:t>
      </w:r>
    </w:p>
    <w:p w:rsidR="005B4182" w:rsidRPr="003E1029" w:rsidRDefault="005B4182" w:rsidP="00B11A78">
      <w:pPr>
        <w:pStyle w:val="ListParagraph"/>
        <w:numPr>
          <w:ilvl w:val="0"/>
          <w:numId w:val="19"/>
        </w:numPr>
        <w:spacing w:before="100" w:beforeAutospacing="1" w:after="100" w:afterAutospacing="1" w:line="240" w:lineRule="auto"/>
        <w:ind w:left="426"/>
        <w:jc w:val="both"/>
        <w:rPr>
          <w:rFonts w:ascii="Times New Roman" w:hAnsi="Times New Roman" w:cs="Times New Roman"/>
          <w:sz w:val="28"/>
          <w:szCs w:val="28"/>
        </w:rPr>
      </w:pPr>
      <w:r w:rsidRPr="003E1029">
        <w:rPr>
          <w:rFonts w:ascii="Times New Roman" w:hAnsi="Times New Roman" w:cs="Times New Roman"/>
          <w:sz w:val="28"/>
          <w:szCs w:val="28"/>
        </w:rPr>
        <w:t>якщо зазначені на виборчому бюлетені номери територіального округу або виборчої дільниці не відповідають номерам територіального округу чи виборчої дільниці, на якій проводиться підрахунок голосів;</w:t>
      </w:r>
    </w:p>
    <w:p w:rsidR="005B4182" w:rsidRPr="003E1029" w:rsidRDefault="005B4182" w:rsidP="00B11A78">
      <w:pPr>
        <w:pStyle w:val="ListParagraph"/>
        <w:numPr>
          <w:ilvl w:val="0"/>
          <w:numId w:val="19"/>
        </w:numPr>
        <w:spacing w:before="100" w:beforeAutospacing="1" w:after="100" w:afterAutospacing="1" w:line="240" w:lineRule="auto"/>
        <w:ind w:left="426"/>
        <w:jc w:val="both"/>
        <w:rPr>
          <w:rFonts w:ascii="Times New Roman" w:hAnsi="Times New Roman" w:cs="Times New Roman"/>
          <w:sz w:val="28"/>
          <w:szCs w:val="28"/>
        </w:rPr>
      </w:pPr>
      <w:r w:rsidRPr="003E1029">
        <w:rPr>
          <w:rFonts w:ascii="Times New Roman" w:hAnsi="Times New Roman" w:cs="Times New Roman"/>
          <w:sz w:val="28"/>
          <w:szCs w:val="28"/>
        </w:rPr>
        <w:t>якщо у виборчому бюлетені зроблено більш як одну позначку проти прізвищ кандидатів;</w:t>
      </w:r>
    </w:p>
    <w:p w:rsidR="005B4182" w:rsidRPr="003E1029" w:rsidRDefault="005B4182" w:rsidP="00B11A78">
      <w:pPr>
        <w:pStyle w:val="ListParagraph"/>
        <w:numPr>
          <w:ilvl w:val="0"/>
          <w:numId w:val="19"/>
        </w:numPr>
        <w:spacing w:before="100" w:beforeAutospacing="1" w:after="100" w:afterAutospacing="1" w:line="240" w:lineRule="auto"/>
        <w:ind w:left="426"/>
        <w:jc w:val="both"/>
        <w:rPr>
          <w:rFonts w:ascii="Times New Roman" w:hAnsi="Times New Roman" w:cs="Times New Roman"/>
          <w:sz w:val="28"/>
          <w:szCs w:val="28"/>
        </w:rPr>
      </w:pPr>
      <w:r w:rsidRPr="003E1029">
        <w:rPr>
          <w:rFonts w:ascii="Times New Roman" w:hAnsi="Times New Roman" w:cs="Times New Roman"/>
          <w:sz w:val="28"/>
          <w:szCs w:val="28"/>
        </w:rPr>
        <w:t>якщо не поставлено жодної позначки;</w:t>
      </w:r>
    </w:p>
    <w:p w:rsidR="005B4182" w:rsidRPr="003E1029" w:rsidRDefault="005B4182" w:rsidP="00B11A78">
      <w:pPr>
        <w:pStyle w:val="ListParagraph"/>
        <w:numPr>
          <w:ilvl w:val="0"/>
          <w:numId w:val="19"/>
        </w:numPr>
        <w:spacing w:before="100" w:beforeAutospacing="1" w:after="100" w:afterAutospacing="1" w:line="240" w:lineRule="auto"/>
        <w:ind w:left="426"/>
        <w:jc w:val="both"/>
        <w:rPr>
          <w:rFonts w:ascii="Times New Roman" w:hAnsi="Times New Roman" w:cs="Times New Roman"/>
          <w:sz w:val="28"/>
          <w:szCs w:val="28"/>
        </w:rPr>
      </w:pPr>
      <w:r w:rsidRPr="003E1029">
        <w:rPr>
          <w:rFonts w:ascii="Times New Roman" w:hAnsi="Times New Roman" w:cs="Times New Roman"/>
          <w:sz w:val="28"/>
          <w:szCs w:val="28"/>
        </w:rPr>
        <w:t>якщо не відірвано контрольні талони;</w:t>
      </w:r>
    </w:p>
    <w:p w:rsidR="005B4182" w:rsidRPr="003E1029" w:rsidRDefault="005B4182" w:rsidP="00B11A78">
      <w:pPr>
        <w:pStyle w:val="ListParagraph"/>
        <w:numPr>
          <w:ilvl w:val="0"/>
          <w:numId w:val="19"/>
        </w:numPr>
        <w:spacing w:before="100" w:beforeAutospacing="1" w:after="100" w:afterAutospacing="1" w:line="240" w:lineRule="auto"/>
        <w:ind w:left="426"/>
        <w:jc w:val="both"/>
        <w:rPr>
          <w:rFonts w:ascii="Times New Roman" w:hAnsi="Times New Roman" w:cs="Times New Roman"/>
          <w:sz w:val="28"/>
          <w:szCs w:val="28"/>
        </w:rPr>
      </w:pPr>
      <w:r w:rsidRPr="003E1029">
        <w:rPr>
          <w:rFonts w:ascii="Times New Roman" w:hAnsi="Times New Roman" w:cs="Times New Roman"/>
          <w:sz w:val="28"/>
          <w:szCs w:val="28"/>
        </w:rPr>
        <w:t>якщо до виборчих бюлетенів внесено зміни без рішення Центральної виборчої комісії чи внесені зміни, що не відповідають рішенню Центральної виборчої комісії;</w:t>
      </w:r>
    </w:p>
    <w:p w:rsidR="005B4182" w:rsidRPr="003E1029" w:rsidRDefault="005B4182" w:rsidP="00B11A78">
      <w:pPr>
        <w:pStyle w:val="ListParagraph"/>
        <w:numPr>
          <w:ilvl w:val="0"/>
          <w:numId w:val="19"/>
        </w:numPr>
        <w:spacing w:before="100" w:beforeAutospacing="1" w:after="100" w:afterAutospacing="1" w:line="240" w:lineRule="auto"/>
        <w:ind w:left="426"/>
        <w:jc w:val="both"/>
        <w:rPr>
          <w:rFonts w:ascii="Times New Roman" w:hAnsi="Times New Roman" w:cs="Times New Roman"/>
          <w:sz w:val="28"/>
          <w:szCs w:val="28"/>
        </w:rPr>
      </w:pPr>
      <w:r w:rsidRPr="003E1029">
        <w:rPr>
          <w:rFonts w:ascii="Times New Roman" w:hAnsi="Times New Roman" w:cs="Times New Roman"/>
          <w:sz w:val="28"/>
          <w:szCs w:val="28"/>
        </w:rPr>
        <w:t>якщо неможливо з інших причин встановити зміст волевиявлення виборця.</w:t>
      </w:r>
    </w:p>
    <w:p w:rsidR="005B4182" w:rsidRPr="00B11A78" w:rsidRDefault="005B4182" w:rsidP="00B11A78">
      <w:pPr>
        <w:spacing w:before="100" w:beforeAutospacing="1" w:after="100" w:afterAutospacing="1" w:line="240" w:lineRule="auto"/>
        <w:ind w:left="66"/>
        <w:jc w:val="both"/>
        <w:rPr>
          <w:rFonts w:ascii="Times New Roman" w:hAnsi="Times New Roman" w:cs="Times New Roman"/>
          <w:sz w:val="28"/>
          <w:szCs w:val="28"/>
        </w:rPr>
      </w:pPr>
      <w:r w:rsidRPr="003E1029">
        <w:rPr>
          <w:rFonts w:ascii="Times New Roman" w:hAnsi="Times New Roman" w:cs="Times New Roman"/>
          <w:b/>
          <w:bCs/>
          <w:i/>
          <w:iCs/>
          <w:sz w:val="28"/>
          <w:szCs w:val="28"/>
        </w:rPr>
        <w:t>Визнання голосування недійсним.</w:t>
      </w:r>
      <w:r w:rsidRPr="003E1029">
        <w:rPr>
          <w:rFonts w:ascii="Times New Roman" w:hAnsi="Times New Roman" w:cs="Times New Roman"/>
          <w:sz w:val="28"/>
          <w:szCs w:val="28"/>
        </w:rPr>
        <w:t xml:space="preserve"> Дільнична виборча комісія може визнати голосування на виборчій дільниці недійсним у разі встановлення нею порушень вимог цього Закону, внаслідок яких неможливо достовірно встановити результати волевиявлення виборців. </w:t>
      </w:r>
    </w:p>
    <w:p w:rsidR="005B4182" w:rsidRPr="003E1029" w:rsidRDefault="005B4182" w:rsidP="00B11A78">
      <w:pPr>
        <w:spacing w:after="0" w:line="240" w:lineRule="auto"/>
        <w:ind w:left="66"/>
        <w:jc w:val="both"/>
        <w:rPr>
          <w:rFonts w:ascii="Times New Roman" w:hAnsi="Times New Roman" w:cs="Times New Roman"/>
          <w:sz w:val="28"/>
          <w:szCs w:val="28"/>
        </w:rPr>
      </w:pPr>
      <w:r w:rsidRPr="003E1029">
        <w:rPr>
          <w:rFonts w:ascii="Times New Roman" w:hAnsi="Times New Roman" w:cs="Times New Roman"/>
          <w:sz w:val="28"/>
          <w:szCs w:val="28"/>
        </w:rPr>
        <w:t xml:space="preserve">Дільнична виборча комісія може визнати голосування на виборчій дільниці недійсним за наявності лише таких обставин: </w:t>
      </w:r>
    </w:p>
    <w:p w:rsidR="005B4182" w:rsidRPr="003E1029" w:rsidRDefault="005B4182" w:rsidP="00B11A78">
      <w:pPr>
        <w:pStyle w:val="ListParagraph"/>
        <w:numPr>
          <w:ilvl w:val="0"/>
          <w:numId w:val="19"/>
        </w:numPr>
        <w:spacing w:after="0" w:line="240" w:lineRule="auto"/>
        <w:ind w:left="426"/>
        <w:jc w:val="both"/>
        <w:rPr>
          <w:rFonts w:ascii="Times New Roman" w:hAnsi="Times New Roman" w:cs="Times New Roman"/>
          <w:sz w:val="28"/>
          <w:szCs w:val="28"/>
        </w:rPr>
      </w:pPr>
      <w:r w:rsidRPr="003E1029">
        <w:rPr>
          <w:rFonts w:ascii="Times New Roman" w:hAnsi="Times New Roman" w:cs="Times New Roman"/>
          <w:sz w:val="28"/>
          <w:szCs w:val="28"/>
        </w:rPr>
        <w:t>випадків незаконного голосування (вкидання виборчого бюлетеня до виборчої скриньки за виборця іншою особою; голосування особами, які не мають права голосу; голосування особами, які не включені до списку виборців на виборчій дільниці або включені до нього безпідставно; голосування особою більше ніж один раз) у кількості, що перевищує п’ять відсотків кількості виборців, які взяли участь у голосуванні на виборчій дільниці;</w:t>
      </w:r>
    </w:p>
    <w:p w:rsidR="005B4182" w:rsidRPr="003E1029" w:rsidRDefault="005B4182" w:rsidP="00B11A78">
      <w:pPr>
        <w:pStyle w:val="ListParagraph"/>
        <w:numPr>
          <w:ilvl w:val="0"/>
          <w:numId w:val="19"/>
        </w:numPr>
        <w:spacing w:before="100" w:beforeAutospacing="1" w:after="100" w:afterAutospacing="1" w:line="240" w:lineRule="auto"/>
        <w:ind w:left="426"/>
        <w:jc w:val="both"/>
        <w:rPr>
          <w:rFonts w:ascii="Times New Roman" w:hAnsi="Times New Roman" w:cs="Times New Roman"/>
          <w:sz w:val="28"/>
          <w:szCs w:val="28"/>
        </w:rPr>
      </w:pPr>
      <w:r w:rsidRPr="003E1029">
        <w:rPr>
          <w:rFonts w:ascii="Times New Roman" w:hAnsi="Times New Roman" w:cs="Times New Roman"/>
          <w:sz w:val="28"/>
          <w:szCs w:val="28"/>
        </w:rPr>
        <w:t>виявлення у виборчих скриньках виборчих бюлетенів у кількості, що перевищує більше ніж на десять відсотків кількість виборців, які взяли участь у голосуванні на виборчій дільниці;</w:t>
      </w:r>
    </w:p>
    <w:p w:rsidR="005B4182" w:rsidRPr="003E1029" w:rsidRDefault="005B4182" w:rsidP="00B11A78">
      <w:pPr>
        <w:pStyle w:val="ListParagraph"/>
        <w:numPr>
          <w:ilvl w:val="0"/>
          <w:numId w:val="19"/>
        </w:numPr>
        <w:spacing w:before="100" w:beforeAutospacing="1" w:after="100" w:afterAutospacing="1" w:line="240" w:lineRule="auto"/>
        <w:ind w:left="426"/>
        <w:jc w:val="both"/>
        <w:rPr>
          <w:rFonts w:ascii="Times New Roman" w:hAnsi="Times New Roman" w:cs="Times New Roman"/>
          <w:sz w:val="28"/>
          <w:szCs w:val="28"/>
        </w:rPr>
      </w:pPr>
      <w:r w:rsidRPr="003E1029">
        <w:rPr>
          <w:rFonts w:ascii="Times New Roman" w:hAnsi="Times New Roman" w:cs="Times New Roman"/>
          <w:sz w:val="28"/>
          <w:szCs w:val="28"/>
        </w:rPr>
        <w:t xml:space="preserve"> знищення або пошкодження виборчої скриньки (скриньок), що унеможливлює встановлення змісту виборчих бюлетенів, якщо кількість цих бюлетенів перевищує п’ять відсотків кількості виборців, які взяли участь у голосуванні на виборчій дільниці.</w:t>
      </w:r>
    </w:p>
    <w:p w:rsidR="005B4182" w:rsidRPr="003E1029" w:rsidRDefault="005B4182" w:rsidP="007A7BCD">
      <w:pPr>
        <w:pStyle w:val="ListParagraph"/>
        <w:numPr>
          <w:ilvl w:val="0"/>
          <w:numId w:val="22"/>
        </w:numPr>
        <w:spacing w:after="0" w:line="240" w:lineRule="auto"/>
        <w:jc w:val="center"/>
        <w:rPr>
          <w:rFonts w:ascii="Times New Roman" w:hAnsi="Times New Roman" w:cs="Times New Roman"/>
          <w:b/>
          <w:bCs/>
          <w:sz w:val="28"/>
          <w:szCs w:val="28"/>
        </w:rPr>
      </w:pPr>
      <w:r w:rsidRPr="000E79D4">
        <w:rPr>
          <w:rFonts w:ascii="Times New Roman" w:hAnsi="Times New Roman" w:cs="Times New Roman"/>
          <w:b/>
          <w:bCs/>
          <w:sz w:val="28"/>
          <w:szCs w:val="28"/>
        </w:rPr>
        <w:t xml:space="preserve"> </w:t>
      </w:r>
      <w:r w:rsidRPr="003E1029">
        <w:rPr>
          <w:rFonts w:ascii="Times New Roman" w:hAnsi="Times New Roman" w:cs="Times New Roman"/>
          <w:b/>
          <w:bCs/>
          <w:sz w:val="28"/>
          <w:szCs w:val="28"/>
        </w:rPr>
        <w:t>Встановлення та оголошення результатів виборів Президента України</w:t>
      </w:r>
    </w:p>
    <w:p w:rsidR="005B4182" w:rsidRPr="003E1029" w:rsidRDefault="005B4182" w:rsidP="007A7BCD">
      <w:pPr>
        <w:spacing w:after="0" w:line="240" w:lineRule="auto"/>
        <w:ind w:left="66"/>
        <w:jc w:val="both"/>
        <w:rPr>
          <w:rFonts w:ascii="Times New Roman" w:hAnsi="Times New Roman" w:cs="Times New Roman"/>
          <w:color w:val="000000"/>
          <w:sz w:val="28"/>
          <w:szCs w:val="28"/>
          <w:shd w:val="clear" w:color="auto" w:fill="FFFFFF"/>
        </w:rPr>
      </w:pPr>
      <w:r w:rsidRPr="003E1029">
        <w:rPr>
          <w:rFonts w:ascii="Times New Roman" w:hAnsi="Times New Roman" w:cs="Times New Roman"/>
          <w:color w:val="000000"/>
          <w:sz w:val="28"/>
          <w:szCs w:val="28"/>
          <w:shd w:val="clear" w:color="auto" w:fill="FFFFFF"/>
        </w:rPr>
        <w:t>Центральна виборча комісія на своєму засіданні протягом десяти днів, але не пізніше ніж на третій день з дня отримання всіх протоколів окружних виборчих комісій про підсумки голосування в межах відповідних територіальних виборчих округів на підставі цих прото</w:t>
      </w:r>
      <w:r>
        <w:rPr>
          <w:rFonts w:ascii="Times New Roman" w:hAnsi="Times New Roman" w:cs="Times New Roman"/>
          <w:color w:val="000000"/>
          <w:sz w:val="28"/>
          <w:szCs w:val="28"/>
          <w:shd w:val="clear" w:color="auto" w:fill="FFFFFF"/>
        </w:rPr>
        <w:t>колів, у тому числі з поміткою «Уточнений»</w:t>
      </w:r>
      <w:r w:rsidRPr="003E1029">
        <w:rPr>
          <w:rFonts w:ascii="Times New Roman" w:hAnsi="Times New Roman" w:cs="Times New Roman"/>
          <w:color w:val="000000"/>
          <w:sz w:val="28"/>
          <w:szCs w:val="28"/>
          <w:shd w:val="clear" w:color="auto" w:fill="FFFFFF"/>
        </w:rPr>
        <w:t>, та протоколу Центральної виборчої комісії про підсу</w:t>
      </w:r>
      <w:r>
        <w:rPr>
          <w:rFonts w:ascii="Times New Roman" w:hAnsi="Times New Roman" w:cs="Times New Roman"/>
          <w:color w:val="000000"/>
          <w:sz w:val="28"/>
          <w:szCs w:val="28"/>
          <w:shd w:val="clear" w:color="auto" w:fill="FFFFFF"/>
        </w:rPr>
        <w:t>мки голосування у</w:t>
      </w:r>
      <w:r w:rsidRPr="003E1029">
        <w:rPr>
          <w:rFonts w:ascii="Times New Roman" w:hAnsi="Times New Roman" w:cs="Times New Roman"/>
          <w:color w:val="000000"/>
          <w:sz w:val="28"/>
          <w:szCs w:val="28"/>
          <w:shd w:val="clear" w:color="auto" w:fill="FFFFFF"/>
        </w:rPr>
        <w:t xml:space="preserve"> межах закордонного виборчого округу встановлює результати виборів Президента України, про що складає протокол. Центральна виборча комісія зобов’язана встановити результати виборів Президента України незалежно від кількості виборчих дільниць/виборчих округів, на яких/в межах яких голосування не було організоване і проведене.</w:t>
      </w:r>
    </w:p>
    <w:p w:rsidR="005B4182" w:rsidRPr="003E1029" w:rsidRDefault="005B4182" w:rsidP="00B11A78">
      <w:pPr>
        <w:spacing w:before="100" w:beforeAutospacing="1" w:after="100" w:afterAutospacing="1" w:line="240" w:lineRule="auto"/>
        <w:ind w:left="66"/>
        <w:jc w:val="both"/>
        <w:rPr>
          <w:rFonts w:ascii="Times New Roman" w:hAnsi="Times New Roman" w:cs="Times New Roman"/>
          <w:sz w:val="28"/>
          <w:szCs w:val="28"/>
        </w:rPr>
      </w:pPr>
      <w:r w:rsidRPr="003E1029">
        <w:rPr>
          <w:rFonts w:ascii="Times New Roman" w:hAnsi="Times New Roman" w:cs="Times New Roman"/>
          <w:sz w:val="28"/>
          <w:szCs w:val="28"/>
        </w:rPr>
        <w:t>Обраним у день виборів Президентом України вважається кандидат, який одержав на виборах більше половини голосів виборців, які взяли участь у голосуванні.</w:t>
      </w:r>
    </w:p>
    <w:p w:rsidR="005B4182" w:rsidRPr="003E1029" w:rsidRDefault="005B4182" w:rsidP="00B11A78">
      <w:pPr>
        <w:spacing w:before="100" w:beforeAutospacing="1" w:after="100" w:afterAutospacing="1" w:line="240" w:lineRule="auto"/>
        <w:ind w:left="66"/>
        <w:jc w:val="both"/>
        <w:rPr>
          <w:rFonts w:ascii="Times New Roman" w:hAnsi="Times New Roman" w:cs="Times New Roman"/>
          <w:sz w:val="28"/>
          <w:szCs w:val="28"/>
        </w:rPr>
      </w:pPr>
      <w:r w:rsidRPr="003E1029">
        <w:rPr>
          <w:rFonts w:ascii="Times New Roman" w:hAnsi="Times New Roman" w:cs="Times New Roman"/>
          <w:sz w:val="28"/>
          <w:szCs w:val="28"/>
        </w:rPr>
        <w:t>Якщо до виборчого бюлетеня для голосування у день виборів було включено не більше двох кандидатів на пост Президента України і за результатами голосування у день виборів Президента України жоден кандидат не отримав більше половини голосів виборців, Центральна виборча комісія звертається до Верховної Ради України з поданням про призначення повторних виборів Президента України.</w:t>
      </w:r>
    </w:p>
    <w:p w:rsidR="005B4182" w:rsidRPr="003E1029" w:rsidRDefault="005B4182" w:rsidP="007A7BCD">
      <w:pPr>
        <w:spacing w:after="0" w:line="240" w:lineRule="auto"/>
        <w:ind w:left="68"/>
        <w:jc w:val="both"/>
        <w:rPr>
          <w:rFonts w:ascii="Times New Roman" w:hAnsi="Times New Roman" w:cs="Times New Roman"/>
          <w:sz w:val="28"/>
          <w:szCs w:val="28"/>
        </w:rPr>
      </w:pPr>
      <w:r w:rsidRPr="003E1029">
        <w:rPr>
          <w:rFonts w:ascii="Times New Roman" w:hAnsi="Times New Roman" w:cs="Times New Roman"/>
          <w:sz w:val="28"/>
          <w:szCs w:val="28"/>
        </w:rPr>
        <w:t>Якщо до виборчого бюлетеня для голосування у день виборів було включено більше двох кандидатів на пост Президента України і за результатами голосування у день виборів Президента України жоден кандидат не отримав більше половини голосів виборців, Центральна виборча комісія приймає рішення про проведення повторного голосування.</w:t>
      </w:r>
    </w:p>
    <w:p w:rsidR="005B4182" w:rsidRPr="003E1029" w:rsidRDefault="005B4182" w:rsidP="007A7BCD">
      <w:pPr>
        <w:spacing w:after="0" w:line="240" w:lineRule="auto"/>
        <w:ind w:left="68"/>
        <w:jc w:val="both"/>
        <w:rPr>
          <w:rFonts w:ascii="Times New Roman" w:hAnsi="Times New Roman" w:cs="Times New Roman"/>
          <w:sz w:val="28"/>
          <w:szCs w:val="28"/>
        </w:rPr>
      </w:pPr>
      <w:r w:rsidRPr="003E1029">
        <w:rPr>
          <w:rFonts w:ascii="Times New Roman" w:hAnsi="Times New Roman" w:cs="Times New Roman"/>
          <w:sz w:val="28"/>
          <w:szCs w:val="28"/>
        </w:rPr>
        <w:t xml:space="preserve">Повідомлення про результати голосування у день виборів Президента України та про прийняте Центральною виборчою комісією за підсумками голосування рішення </w:t>
      </w:r>
      <w:r>
        <w:rPr>
          <w:rFonts w:ascii="Times New Roman" w:hAnsi="Times New Roman" w:cs="Times New Roman"/>
          <w:sz w:val="28"/>
          <w:szCs w:val="28"/>
        </w:rPr>
        <w:t>публікується нею в газетах «Голос України» та «Урядовий кур'єр»</w:t>
      </w:r>
      <w:r w:rsidRPr="003E1029">
        <w:rPr>
          <w:rFonts w:ascii="Times New Roman" w:hAnsi="Times New Roman" w:cs="Times New Roman"/>
          <w:sz w:val="28"/>
          <w:szCs w:val="28"/>
        </w:rPr>
        <w:t xml:space="preserve"> не пізніш як на третій день після підписання протоколу про результати голосування.</w:t>
      </w:r>
    </w:p>
    <w:p w:rsidR="005B4182" w:rsidRPr="003E1029" w:rsidRDefault="005B4182" w:rsidP="003E1029">
      <w:pPr>
        <w:spacing w:line="240" w:lineRule="auto"/>
        <w:rPr>
          <w:rFonts w:ascii="Times New Roman" w:hAnsi="Times New Roman" w:cs="Times New Roman"/>
          <w:b/>
          <w:bCs/>
          <w:sz w:val="28"/>
          <w:szCs w:val="28"/>
        </w:rPr>
      </w:pPr>
      <w:r w:rsidRPr="003E1029">
        <w:rPr>
          <w:rFonts w:ascii="Times New Roman" w:hAnsi="Times New Roman" w:cs="Times New Roman"/>
          <w:b/>
          <w:bCs/>
          <w:sz w:val="28"/>
          <w:szCs w:val="28"/>
        </w:rPr>
        <w:t>Джерела</w:t>
      </w:r>
      <w:r>
        <w:rPr>
          <w:rFonts w:ascii="Times New Roman" w:hAnsi="Times New Roman" w:cs="Times New Roman"/>
          <w:b/>
          <w:bCs/>
          <w:sz w:val="28"/>
          <w:szCs w:val="28"/>
        </w:rPr>
        <w:t>:</w:t>
      </w:r>
    </w:p>
    <w:p w:rsidR="005B4182" w:rsidRPr="003E1029" w:rsidRDefault="005B4182" w:rsidP="00B11A78">
      <w:pPr>
        <w:pStyle w:val="ListParagraph"/>
        <w:numPr>
          <w:ilvl w:val="0"/>
          <w:numId w:val="21"/>
        </w:numPr>
        <w:spacing w:line="240" w:lineRule="auto"/>
        <w:jc w:val="both"/>
        <w:rPr>
          <w:rFonts w:ascii="Times New Roman" w:hAnsi="Times New Roman" w:cs="Times New Roman"/>
          <w:sz w:val="28"/>
          <w:szCs w:val="28"/>
        </w:rPr>
      </w:pPr>
      <w:r w:rsidRPr="003E1029">
        <w:rPr>
          <w:rFonts w:ascii="Times New Roman" w:hAnsi="Times New Roman" w:cs="Times New Roman"/>
          <w:sz w:val="28"/>
          <w:szCs w:val="28"/>
        </w:rPr>
        <w:t>Конституція України</w:t>
      </w:r>
      <w:r w:rsidRPr="003E1029">
        <w:rPr>
          <w:rFonts w:ascii="Times New Roman" w:hAnsi="Times New Roman" w:cs="Times New Roman"/>
          <w:b/>
          <w:bCs/>
          <w:sz w:val="28"/>
          <w:szCs w:val="28"/>
        </w:rPr>
        <w:t xml:space="preserve"> </w:t>
      </w:r>
      <w:r w:rsidRPr="004B2F06">
        <w:rPr>
          <w:rFonts w:ascii="Times New Roman" w:hAnsi="Times New Roman" w:cs="Times New Roman"/>
          <w:sz w:val="28"/>
          <w:szCs w:val="28"/>
        </w:rPr>
        <w:t>[Електронний ресурс]</w:t>
      </w:r>
      <w:r>
        <w:rPr>
          <w:rFonts w:ascii="Times New Roman" w:hAnsi="Times New Roman" w:cs="Times New Roman"/>
          <w:sz w:val="28"/>
          <w:szCs w:val="28"/>
        </w:rPr>
        <w:t xml:space="preserve">. </w:t>
      </w:r>
      <w:r>
        <w:rPr>
          <w:rFonts w:ascii="Times New Roman" w:hAnsi="Times New Roman" w:cs="Times New Roman"/>
          <w:sz w:val="28"/>
          <w:szCs w:val="28"/>
          <w:shd w:val="clear" w:color="auto" w:fill="FFFFFF"/>
        </w:rPr>
        <w:t>— Спосіб доступу:</w:t>
      </w:r>
      <w:r w:rsidRPr="003E1029">
        <w:rPr>
          <w:rFonts w:ascii="Times New Roman" w:hAnsi="Times New Roman" w:cs="Times New Roman"/>
          <w:b/>
          <w:bCs/>
          <w:sz w:val="28"/>
          <w:szCs w:val="28"/>
        </w:rPr>
        <w:t xml:space="preserve"> </w:t>
      </w:r>
      <w:r w:rsidRPr="002D52B7">
        <w:rPr>
          <w:rFonts w:ascii="Times New Roman" w:hAnsi="Times New Roman" w:cs="Times New Roman"/>
          <w:sz w:val="28"/>
          <w:szCs w:val="28"/>
        </w:rPr>
        <w:t>http://goo.gl/H6d8bc</w:t>
      </w:r>
      <w:r>
        <w:rPr>
          <w:rStyle w:val="Hyperlink"/>
          <w:rFonts w:ascii="Times New Roman" w:hAnsi="Times New Roman" w:cs="Times New Roman"/>
          <w:sz w:val="28"/>
          <w:szCs w:val="28"/>
        </w:rPr>
        <w:t>.</w:t>
      </w:r>
      <w:r w:rsidRPr="003E1029">
        <w:rPr>
          <w:rFonts w:ascii="Times New Roman" w:hAnsi="Times New Roman" w:cs="Times New Roman"/>
          <w:sz w:val="28"/>
          <w:szCs w:val="28"/>
        </w:rPr>
        <w:t xml:space="preserve"> </w:t>
      </w:r>
    </w:p>
    <w:p w:rsidR="005B4182" w:rsidRPr="003E1029" w:rsidRDefault="005B4182" w:rsidP="00B11A78">
      <w:pPr>
        <w:pStyle w:val="ListParagraph"/>
        <w:numPr>
          <w:ilvl w:val="0"/>
          <w:numId w:val="21"/>
        </w:numPr>
        <w:spacing w:line="240" w:lineRule="auto"/>
        <w:jc w:val="both"/>
        <w:rPr>
          <w:rFonts w:ascii="Times New Roman" w:hAnsi="Times New Roman" w:cs="Times New Roman"/>
          <w:b/>
          <w:bCs/>
          <w:sz w:val="28"/>
          <w:szCs w:val="28"/>
        </w:rPr>
      </w:pPr>
      <w:r w:rsidRPr="003E1029">
        <w:rPr>
          <w:rFonts w:ascii="Times New Roman" w:hAnsi="Times New Roman" w:cs="Times New Roman"/>
          <w:sz w:val="28"/>
          <w:szCs w:val="28"/>
          <w:shd w:val="clear" w:color="auto" w:fill="FFFFFF"/>
        </w:rPr>
        <w:t xml:space="preserve">Закон України «Про вибори Президента України» </w:t>
      </w:r>
      <w:r w:rsidRPr="004B2F06">
        <w:rPr>
          <w:rFonts w:ascii="Times New Roman" w:hAnsi="Times New Roman" w:cs="Times New Roman"/>
          <w:sz w:val="28"/>
          <w:szCs w:val="28"/>
        </w:rPr>
        <w:t>[Електронний ресурс]</w:t>
      </w:r>
      <w:r>
        <w:rPr>
          <w:rFonts w:ascii="Times New Roman" w:hAnsi="Times New Roman" w:cs="Times New Roman"/>
          <w:sz w:val="28"/>
          <w:szCs w:val="28"/>
        </w:rPr>
        <w:t xml:space="preserve">. </w:t>
      </w:r>
      <w:r>
        <w:rPr>
          <w:rFonts w:ascii="Times New Roman" w:hAnsi="Times New Roman" w:cs="Times New Roman"/>
          <w:sz w:val="28"/>
          <w:szCs w:val="28"/>
          <w:shd w:val="clear" w:color="auto" w:fill="FFFFFF"/>
        </w:rPr>
        <w:t>— Спосіб доступу:</w:t>
      </w:r>
      <w:r w:rsidRPr="003E1029">
        <w:rPr>
          <w:rFonts w:ascii="Times New Roman" w:hAnsi="Times New Roman" w:cs="Times New Roman"/>
          <w:sz w:val="28"/>
          <w:szCs w:val="28"/>
          <w:shd w:val="clear" w:color="auto" w:fill="FFFFFF"/>
        </w:rPr>
        <w:t xml:space="preserve"> </w:t>
      </w:r>
      <w:r w:rsidRPr="002D52B7">
        <w:rPr>
          <w:rFonts w:ascii="Times New Roman" w:hAnsi="Times New Roman" w:cs="Times New Roman"/>
          <w:sz w:val="28"/>
          <w:szCs w:val="28"/>
        </w:rPr>
        <w:t>http://goo.gl/7Kvezn</w:t>
      </w:r>
      <w:r>
        <w:rPr>
          <w:sz w:val="28"/>
          <w:szCs w:val="28"/>
        </w:rPr>
        <w:t>.</w:t>
      </w:r>
    </w:p>
    <w:p w:rsidR="005B4182" w:rsidRPr="003E1029" w:rsidRDefault="005B4182" w:rsidP="00B11A78">
      <w:pPr>
        <w:pStyle w:val="ListParagraph"/>
        <w:numPr>
          <w:ilvl w:val="0"/>
          <w:numId w:val="21"/>
        </w:numPr>
        <w:spacing w:line="240" w:lineRule="auto"/>
        <w:jc w:val="both"/>
        <w:rPr>
          <w:rFonts w:ascii="Times New Roman" w:hAnsi="Times New Roman" w:cs="Times New Roman"/>
          <w:b/>
          <w:bCs/>
          <w:sz w:val="28"/>
          <w:szCs w:val="28"/>
        </w:rPr>
      </w:pPr>
      <w:r w:rsidRPr="003E1029">
        <w:rPr>
          <w:rFonts w:ascii="Times New Roman" w:hAnsi="Times New Roman" w:cs="Times New Roman"/>
          <w:sz w:val="28"/>
          <w:szCs w:val="28"/>
          <w:shd w:val="clear" w:color="auto" w:fill="FFFFFF"/>
        </w:rPr>
        <w:t xml:space="preserve">Закон України «Про Центральну виборчу комісію» </w:t>
      </w:r>
      <w:r w:rsidRPr="004B2F06">
        <w:rPr>
          <w:rFonts w:ascii="Times New Roman" w:hAnsi="Times New Roman" w:cs="Times New Roman"/>
          <w:sz w:val="28"/>
          <w:szCs w:val="28"/>
        </w:rPr>
        <w:t>[Електронний ресурс]</w:t>
      </w:r>
      <w:r>
        <w:rPr>
          <w:rFonts w:ascii="Times New Roman" w:hAnsi="Times New Roman" w:cs="Times New Roman"/>
          <w:sz w:val="28"/>
          <w:szCs w:val="28"/>
        </w:rPr>
        <w:t>. </w:t>
      </w:r>
      <w:r>
        <w:rPr>
          <w:rFonts w:ascii="Times New Roman" w:hAnsi="Times New Roman" w:cs="Times New Roman"/>
          <w:sz w:val="28"/>
          <w:szCs w:val="28"/>
          <w:shd w:val="clear" w:color="auto" w:fill="FFFFFF"/>
        </w:rPr>
        <w:t>— Спосіб доступу:</w:t>
      </w:r>
      <w:r w:rsidRPr="003E1029">
        <w:rPr>
          <w:rFonts w:ascii="Times New Roman" w:hAnsi="Times New Roman" w:cs="Times New Roman"/>
          <w:b/>
          <w:bCs/>
          <w:sz w:val="28"/>
          <w:szCs w:val="28"/>
        </w:rPr>
        <w:t xml:space="preserve"> </w:t>
      </w:r>
      <w:r w:rsidRPr="002D52B7">
        <w:rPr>
          <w:rFonts w:ascii="Times New Roman" w:hAnsi="Times New Roman" w:cs="Times New Roman"/>
          <w:sz w:val="28"/>
          <w:szCs w:val="28"/>
        </w:rPr>
        <w:t>http://goo.gl/BgtvDg</w:t>
      </w:r>
      <w:r>
        <w:rPr>
          <w:rFonts w:ascii="Times New Roman" w:hAnsi="Times New Roman" w:cs="Times New Roman"/>
          <w:sz w:val="28"/>
          <w:szCs w:val="28"/>
          <w:shd w:val="clear" w:color="auto" w:fill="FFFFFF"/>
        </w:rPr>
        <w:t>.</w:t>
      </w:r>
    </w:p>
    <w:p w:rsidR="005B4182" w:rsidRPr="003E1029" w:rsidRDefault="005B4182" w:rsidP="00B11A78">
      <w:pPr>
        <w:pStyle w:val="ListParagraph"/>
        <w:numPr>
          <w:ilvl w:val="0"/>
          <w:numId w:val="21"/>
        </w:numPr>
        <w:spacing w:line="240" w:lineRule="auto"/>
        <w:jc w:val="both"/>
        <w:rPr>
          <w:rFonts w:ascii="Times New Roman" w:hAnsi="Times New Roman" w:cs="Times New Roman"/>
          <w:b/>
          <w:bCs/>
          <w:sz w:val="28"/>
          <w:szCs w:val="28"/>
        </w:rPr>
      </w:pPr>
      <w:r w:rsidRPr="003E1029">
        <w:rPr>
          <w:rFonts w:ascii="Times New Roman" w:hAnsi="Times New Roman" w:cs="Times New Roman"/>
          <w:sz w:val="28"/>
          <w:szCs w:val="28"/>
          <w:shd w:val="clear" w:color="auto" w:fill="FFFFFF"/>
        </w:rPr>
        <w:t xml:space="preserve">Закон України «Про Державний реєстр виборців» </w:t>
      </w:r>
      <w:r w:rsidRPr="004B2F06">
        <w:rPr>
          <w:rFonts w:ascii="Times New Roman" w:hAnsi="Times New Roman" w:cs="Times New Roman"/>
          <w:sz w:val="28"/>
          <w:szCs w:val="28"/>
        </w:rPr>
        <w:t>[Електронний ресурс]</w:t>
      </w:r>
      <w:r>
        <w:rPr>
          <w:rFonts w:ascii="Times New Roman" w:hAnsi="Times New Roman" w:cs="Times New Roman"/>
          <w:sz w:val="28"/>
          <w:szCs w:val="28"/>
        </w:rPr>
        <w:t xml:space="preserve">. </w:t>
      </w:r>
      <w:r>
        <w:rPr>
          <w:rFonts w:ascii="Times New Roman" w:hAnsi="Times New Roman" w:cs="Times New Roman"/>
          <w:sz w:val="28"/>
          <w:szCs w:val="28"/>
          <w:shd w:val="clear" w:color="auto" w:fill="FFFFFF"/>
        </w:rPr>
        <w:t>— Спосіб доступу:</w:t>
      </w:r>
      <w:r w:rsidRPr="003E1029">
        <w:rPr>
          <w:rFonts w:ascii="Times New Roman" w:hAnsi="Times New Roman" w:cs="Times New Roman"/>
          <w:sz w:val="28"/>
          <w:szCs w:val="28"/>
          <w:shd w:val="clear" w:color="auto" w:fill="FFFFFF"/>
        </w:rPr>
        <w:t xml:space="preserve"> </w:t>
      </w:r>
      <w:r w:rsidRPr="002D52B7">
        <w:rPr>
          <w:rFonts w:ascii="Times New Roman" w:hAnsi="Times New Roman" w:cs="Times New Roman"/>
          <w:sz w:val="28"/>
          <w:szCs w:val="28"/>
        </w:rPr>
        <w:t>http://goo.gl/zbCHjh</w:t>
      </w:r>
      <w:r>
        <w:rPr>
          <w:rFonts w:ascii="Times New Roman" w:hAnsi="Times New Roman" w:cs="Times New Roman"/>
          <w:sz w:val="28"/>
          <w:szCs w:val="28"/>
        </w:rPr>
        <w:t>.</w:t>
      </w:r>
    </w:p>
    <w:p w:rsidR="005B4182" w:rsidRPr="003E1029" w:rsidRDefault="005B4182" w:rsidP="00B11A78">
      <w:pPr>
        <w:pStyle w:val="ListParagraph"/>
        <w:numPr>
          <w:ilvl w:val="0"/>
          <w:numId w:val="21"/>
        </w:numPr>
        <w:spacing w:line="240" w:lineRule="auto"/>
        <w:jc w:val="both"/>
        <w:rPr>
          <w:rFonts w:ascii="Times New Roman" w:hAnsi="Times New Roman" w:cs="Times New Roman"/>
          <w:b/>
          <w:bCs/>
          <w:sz w:val="28"/>
          <w:szCs w:val="28"/>
        </w:rPr>
      </w:pPr>
      <w:r w:rsidRPr="003E1029">
        <w:rPr>
          <w:rFonts w:ascii="Times New Roman" w:hAnsi="Times New Roman" w:cs="Times New Roman"/>
          <w:sz w:val="28"/>
          <w:szCs w:val="28"/>
        </w:rPr>
        <w:t>Постанова Центральної виборчої комісії «Про забезпечення тимчасової зміни місця голосування виборця без зміни його виборчої адреси»</w:t>
      </w:r>
      <w:r w:rsidRPr="003E1029">
        <w:rPr>
          <w:rFonts w:ascii="Times New Roman" w:hAnsi="Times New Roman" w:cs="Times New Roman"/>
          <w:b/>
          <w:bCs/>
          <w:sz w:val="28"/>
          <w:szCs w:val="28"/>
        </w:rPr>
        <w:t xml:space="preserve"> </w:t>
      </w:r>
      <w:r w:rsidRPr="004B2F06">
        <w:rPr>
          <w:rFonts w:ascii="Times New Roman" w:hAnsi="Times New Roman" w:cs="Times New Roman"/>
          <w:sz w:val="28"/>
          <w:szCs w:val="28"/>
        </w:rPr>
        <w:t>[Електронний ресурс]</w:t>
      </w:r>
      <w:r>
        <w:rPr>
          <w:rFonts w:ascii="Times New Roman" w:hAnsi="Times New Roman" w:cs="Times New Roman"/>
          <w:sz w:val="28"/>
          <w:szCs w:val="28"/>
        </w:rPr>
        <w:t xml:space="preserve">. </w:t>
      </w:r>
      <w:r>
        <w:rPr>
          <w:rFonts w:ascii="Times New Roman" w:hAnsi="Times New Roman" w:cs="Times New Roman"/>
          <w:sz w:val="28"/>
          <w:szCs w:val="28"/>
          <w:shd w:val="clear" w:color="auto" w:fill="FFFFFF"/>
        </w:rPr>
        <w:t>— Спосіб доступу:</w:t>
      </w:r>
      <w:r w:rsidRPr="003E1029">
        <w:rPr>
          <w:rFonts w:ascii="Times New Roman" w:hAnsi="Times New Roman" w:cs="Times New Roman"/>
          <w:b/>
          <w:bCs/>
          <w:sz w:val="28"/>
          <w:szCs w:val="28"/>
        </w:rPr>
        <w:t xml:space="preserve"> </w:t>
      </w:r>
      <w:r w:rsidRPr="002D52B7">
        <w:rPr>
          <w:rFonts w:ascii="Times New Roman" w:hAnsi="Times New Roman" w:cs="Times New Roman"/>
          <w:sz w:val="28"/>
          <w:szCs w:val="28"/>
        </w:rPr>
        <w:t>http://goo.gl/fgqu2Y</w:t>
      </w:r>
      <w:r>
        <w:rPr>
          <w:rFonts w:ascii="Times New Roman" w:hAnsi="Times New Roman" w:cs="Times New Roman"/>
          <w:sz w:val="28"/>
          <w:szCs w:val="28"/>
        </w:rPr>
        <w:t>.</w:t>
      </w:r>
      <w:r w:rsidRPr="003E1029">
        <w:rPr>
          <w:rFonts w:ascii="Times New Roman" w:hAnsi="Times New Roman" w:cs="Times New Roman"/>
          <w:b/>
          <w:bCs/>
          <w:sz w:val="28"/>
          <w:szCs w:val="28"/>
        </w:rPr>
        <w:t xml:space="preserve"> </w:t>
      </w:r>
    </w:p>
    <w:p w:rsidR="005B4182" w:rsidRPr="003E1029" w:rsidRDefault="005B4182" w:rsidP="00B11A78">
      <w:pPr>
        <w:pStyle w:val="ListParagraph"/>
        <w:numPr>
          <w:ilvl w:val="0"/>
          <w:numId w:val="21"/>
        </w:numPr>
        <w:spacing w:line="240" w:lineRule="auto"/>
        <w:jc w:val="both"/>
        <w:rPr>
          <w:rFonts w:ascii="Times New Roman" w:hAnsi="Times New Roman" w:cs="Times New Roman"/>
          <w:sz w:val="28"/>
          <w:szCs w:val="28"/>
        </w:rPr>
      </w:pPr>
      <w:r w:rsidRPr="003E1029">
        <w:rPr>
          <w:rFonts w:ascii="Times New Roman" w:hAnsi="Times New Roman" w:cs="Times New Roman"/>
          <w:sz w:val="28"/>
          <w:szCs w:val="28"/>
        </w:rPr>
        <w:t xml:space="preserve">Державний реєстр виборців </w:t>
      </w:r>
      <w:r w:rsidRPr="003E1029">
        <w:rPr>
          <w:rFonts w:ascii="Times New Roman" w:hAnsi="Times New Roman" w:cs="Times New Roman"/>
          <w:sz w:val="28"/>
          <w:szCs w:val="28"/>
          <w:lang w:val="ru-RU"/>
        </w:rPr>
        <w:t xml:space="preserve">[веб-сайт] </w:t>
      </w:r>
      <w:r w:rsidRPr="004B2F06">
        <w:rPr>
          <w:rFonts w:ascii="Times New Roman" w:hAnsi="Times New Roman" w:cs="Times New Roman"/>
          <w:sz w:val="28"/>
          <w:szCs w:val="28"/>
        </w:rPr>
        <w:t>[Електронний ресурс]</w:t>
      </w:r>
      <w:r>
        <w:rPr>
          <w:rFonts w:ascii="Times New Roman" w:hAnsi="Times New Roman" w:cs="Times New Roman"/>
          <w:sz w:val="28"/>
          <w:szCs w:val="28"/>
        </w:rPr>
        <w:t xml:space="preserve">. </w:t>
      </w:r>
      <w:r>
        <w:rPr>
          <w:rFonts w:ascii="Times New Roman" w:hAnsi="Times New Roman" w:cs="Times New Roman"/>
          <w:sz w:val="28"/>
          <w:szCs w:val="28"/>
          <w:shd w:val="clear" w:color="auto" w:fill="FFFFFF"/>
        </w:rPr>
        <w:t>— Спосіб доступу:</w:t>
      </w:r>
      <w:r w:rsidRPr="003E1029">
        <w:rPr>
          <w:rFonts w:ascii="Times New Roman" w:hAnsi="Times New Roman" w:cs="Times New Roman"/>
          <w:sz w:val="28"/>
          <w:szCs w:val="28"/>
        </w:rPr>
        <w:t xml:space="preserve"> </w:t>
      </w:r>
      <w:r>
        <w:rPr>
          <w:rFonts w:ascii="Times New Roman" w:hAnsi="Times New Roman" w:cs="Times New Roman"/>
          <w:sz w:val="28"/>
          <w:szCs w:val="28"/>
        </w:rPr>
        <w:t>https://www.drv.gov.ua/portal.</w:t>
      </w:r>
    </w:p>
    <w:p w:rsidR="005B4182" w:rsidRPr="003E1029" w:rsidRDefault="005B4182" w:rsidP="00B11A78">
      <w:pPr>
        <w:pStyle w:val="ListParagraph"/>
        <w:numPr>
          <w:ilvl w:val="0"/>
          <w:numId w:val="21"/>
        </w:numPr>
        <w:spacing w:line="240" w:lineRule="auto"/>
        <w:jc w:val="both"/>
        <w:rPr>
          <w:rFonts w:ascii="Times New Roman" w:hAnsi="Times New Roman" w:cs="Times New Roman"/>
          <w:sz w:val="28"/>
          <w:szCs w:val="28"/>
        </w:rPr>
      </w:pPr>
      <w:r w:rsidRPr="003E1029">
        <w:rPr>
          <w:rFonts w:ascii="Times New Roman" w:hAnsi="Times New Roman" w:cs="Times New Roman"/>
          <w:sz w:val="28"/>
          <w:szCs w:val="28"/>
        </w:rPr>
        <w:t xml:space="preserve">Комітет виборців України: всеукраїнська громадська організація [веб-сайт] </w:t>
      </w:r>
      <w:r w:rsidRPr="004B2F06">
        <w:rPr>
          <w:rFonts w:ascii="Times New Roman" w:hAnsi="Times New Roman" w:cs="Times New Roman"/>
          <w:sz w:val="28"/>
          <w:szCs w:val="28"/>
        </w:rPr>
        <w:t>[Електронний ресурс]</w:t>
      </w:r>
      <w:r>
        <w:rPr>
          <w:rFonts w:ascii="Times New Roman" w:hAnsi="Times New Roman" w:cs="Times New Roman"/>
          <w:sz w:val="28"/>
          <w:szCs w:val="28"/>
        </w:rPr>
        <w:t xml:space="preserve">. </w:t>
      </w:r>
      <w:r>
        <w:rPr>
          <w:rFonts w:ascii="Times New Roman" w:hAnsi="Times New Roman" w:cs="Times New Roman"/>
          <w:sz w:val="28"/>
          <w:szCs w:val="28"/>
          <w:shd w:val="clear" w:color="auto" w:fill="FFFFFF"/>
        </w:rPr>
        <w:t>— Спосіб доступу:</w:t>
      </w:r>
      <w:r w:rsidRPr="003E1029">
        <w:rPr>
          <w:rFonts w:ascii="Times New Roman" w:hAnsi="Times New Roman" w:cs="Times New Roman"/>
          <w:b/>
          <w:bCs/>
          <w:sz w:val="28"/>
          <w:szCs w:val="28"/>
        </w:rPr>
        <w:t xml:space="preserve"> </w:t>
      </w:r>
      <w:r>
        <w:rPr>
          <w:rFonts w:ascii="Times New Roman" w:hAnsi="Times New Roman" w:cs="Times New Roman"/>
          <w:sz w:val="28"/>
          <w:szCs w:val="28"/>
        </w:rPr>
        <w:t>http://www.cvu.org.ua.</w:t>
      </w:r>
      <w:r w:rsidRPr="003E1029">
        <w:rPr>
          <w:rFonts w:ascii="Times New Roman" w:hAnsi="Times New Roman" w:cs="Times New Roman"/>
          <w:sz w:val="28"/>
          <w:szCs w:val="28"/>
        </w:rPr>
        <w:t xml:space="preserve"> </w:t>
      </w:r>
    </w:p>
    <w:p w:rsidR="005B4182" w:rsidRPr="003E1029" w:rsidRDefault="005B4182" w:rsidP="00B11A78">
      <w:pPr>
        <w:pStyle w:val="ListParagraph"/>
        <w:numPr>
          <w:ilvl w:val="0"/>
          <w:numId w:val="21"/>
        </w:numPr>
        <w:spacing w:line="240" w:lineRule="auto"/>
        <w:jc w:val="both"/>
        <w:rPr>
          <w:rFonts w:ascii="Times New Roman" w:hAnsi="Times New Roman" w:cs="Times New Roman"/>
          <w:sz w:val="28"/>
          <w:szCs w:val="28"/>
        </w:rPr>
      </w:pPr>
      <w:r w:rsidRPr="003E1029">
        <w:rPr>
          <w:rFonts w:ascii="Times New Roman" w:hAnsi="Times New Roman" w:cs="Times New Roman"/>
          <w:sz w:val="28"/>
          <w:szCs w:val="28"/>
        </w:rPr>
        <w:t>Посібник для офіційних спостерігачів від Всеукраїнської громадської організації «Комітет виборців України» під час позачергових виборів Президента України та позачергових місцевих виборів 2014 року</w:t>
      </w:r>
      <w:r w:rsidRPr="004B2F06">
        <w:rPr>
          <w:rFonts w:ascii="Times New Roman" w:hAnsi="Times New Roman" w:cs="Times New Roman"/>
          <w:sz w:val="28"/>
          <w:szCs w:val="28"/>
        </w:rPr>
        <w:t>[Електронний ресурс</w:t>
      </w:r>
      <w:r w:rsidRPr="00B11A78">
        <w:rPr>
          <w:rFonts w:ascii="Times New Roman" w:hAnsi="Times New Roman" w:cs="Times New Roman"/>
          <w:sz w:val="28"/>
          <w:szCs w:val="28"/>
        </w:rPr>
        <w:t>].</w:t>
      </w:r>
      <w:r w:rsidRPr="003E1029">
        <w:rPr>
          <w:rFonts w:ascii="Times New Roman" w:hAnsi="Times New Roman" w:cs="Times New Roman"/>
          <w:sz w:val="28"/>
          <w:szCs w:val="28"/>
        </w:rPr>
        <w:t xml:space="preserve"> </w:t>
      </w:r>
      <w:r>
        <w:rPr>
          <w:rFonts w:ascii="Times New Roman" w:hAnsi="Times New Roman" w:cs="Times New Roman"/>
          <w:sz w:val="28"/>
          <w:szCs w:val="28"/>
          <w:shd w:val="clear" w:color="auto" w:fill="FFFFFF"/>
        </w:rPr>
        <w:t>—</w:t>
      </w:r>
      <w:r w:rsidRPr="003E1029">
        <w:rPr>
          <w:rFonts w:ascii="Times New Roman" w:hAnsi="Times New Roman" w:cs="Times New Roman"/>
          <w:sz w:val="28"/>
          <w:szCs w:val="28"/>
        </w:rPr>
        <w:t xml:space="preserve"> К., 2014. — 360 с. </w:t>
      </w:r>
      <w:r>
        <w:rPr>
          <w:rFonts w:ascii="Times New Roman" w:hAnsi="Times New Roman" w:cs="Times New Roman"/>
          <w:sz w:val="28"/>
          <w:szCs w:val="28"/>
          <w:shd w:val="clear" w:color="auto" w:fill="FFFFFF"/>
        </w:rPr>
        <w:t>— Спосіб доступу:</w:t>
      </w:r>
      <w:r w:rsidRPr="003E1029">
        <w:rPr>
          <w:rFonts w:ascii="Times New Roman" w:hAnsi="Times New Roman" w:cs="Times New Roman"/>
          <w:sz w:val="28"/>
          <w:szCs w:val="28"/>
        </w:rPr>
        <w:t xml:space="preserve"> </w:t>
      </w:r>
      <w:r w:rsidRPr="002D52B7">
        <w:rPr>
          <w:rFonts w:ascii="Times New Roman" w:hAnsi="Times New Roman" w:cs="Times New Roman"/>
          <w:sz w:val="28"/>
          <w:szCs w:val="28"/>
        </w:rPr>
        <w:t>http://goo.gl/F2KDDA</w:t>
      </w:r>
      <w:r>
        <w:rPr>
          <w:sz w:val="28"/>
          <w:szCs w:val="28"/>
        </w:rPr>
        <w:t>.</w:t>
      </w:r>
    </w:p>
    <w:p w:rsidR="005B4182" w:rsidRPr="003E1029" w:rsidRDefault="005B4182" w:rsidP="00B11A78">
      <w:pPr>
        <w:pStyle w:val="ListParagraph"/>
        <w:numPr>
          <w:ilvl w:val="0"/>
          <w:numId w:val="21"/>
        </w:numPr>
        <w:spacing w:line="240" w:lineRule="auto"/>
        <w:jc w:val="both"/>
        <w:rPr>
          <w:rFonts w:ascii="Times New Roman" w:hAnsi="Times New Roman" w:cs="Times New Roman"/>
          <w:sz w:val="28"/>
          <w:szCs w:val="28"/>
        </w:rPr>
      </w:pPr>
      <w:r w:rsidRPr="003E1029">
        <w:rPr>
          <w:rFonts w:ascii="Times New Roman" w:hAnsi="Times New Roman" w:cs="Times New Roman"/>
          <w:sz w:val="28"/>
          <w:szCs w:val="28"/>
        </w:rPr>
        <w:t xml:space="preserve">Посібник з питань застосування законодавства про вибори Президента України для членів ДВК на позачергових виборах Президента України 2014 року </w:t>
      </w:r>
      <w:r>
        <w:rPr>
          <w:rFonts w:ascii="Times New Roman" w:hAnsi="Times New Roman" w:cs="Times New Roman"/>
          <w:sz w:val="28"/>
          <w:szCs w:val="28"/>
        </w:rPr>
        <w:t xml:space="preserve">[Електронний ресурс]. </w:t>
      </w:r>
      <w:r>
        <w:rPr>
          <w:rFonts w:ascii="Times New Roman" w:hAnsi="Times New Roman" w:cs="Times New Roman"/>
          <w:sz w:val="28"/>
          <w:szCs w:val="28"/>
          <w:shd w:val="clear" w:color="auto" w:fill="FFFFFF"/>
        </w:rPr>
        <w:t>— Спосіб доступу:</w:t>
      </w:r>
      <w:r w:rsidRPr="003E1029">
        <w:rPr>
          <w:rFonts w:ascii="Times New Roman" w:hAnsi="Times New Roman" w:cs="Times New Roman"/>
          <w:sz w:val="28"/>
          <w:szCs w:val="28"/>
        </w:rPr>
        <w:t xml:space="preserve"> </w:t>
      </w:r>
      <w:r w:rsidRPr="002D52B7">
        <w:rPr>
          <w:rFonts w:ascii="Times New Roman" w:hAnsi="Times New Roman" w:cs="Times New Roman"/>
          <w:sz w:val="28"/>
          <w:szCs w:val="28"/>
        </w:rPr>
        <w:t>http://goo.gl/dLkXYv</w:t>
      </w:r>
      <w:r>
        <w:rPr>
          <w:rFonts w:ascii="Times New Roman" w:hAnsi="Times New Roman" w:cs="Times New Roman"/>
          <w:sz w:val="28"/>
          <w:szCs w:val="28"/>
        </w:rPr>
        <w:t>.</w:t>
      </w:r>
    </w:p>
    <w:p w:rsidR="005B4182" w:rsidRPr="003E1029" w:rsidRDefault="005B4182" w:rsidP="00B11A78">
      <w:pPr>
        <w:pStyle w:val="ListParagraph"/>
        <w:numPr>
          <w:ilvl w:val="0"/>
          <w:numId w:val="21"/>
        </w:numPr>
        <w:spacing w:line="240" w:lineRule="auto"/>
        <w:jc w:val="both"/>
        <w:rPr>
          <w:rFonts w:ascii="Times New Roman" w:hAnsi="Times New Roman" w:cs="Times New Roman"/>
          <w:sz w:val="28"/>
          <w:szCs w:val="28"/>
        </w:rPr>
      </w:pPr>
      <w:r w:rsidRPr="003E1029">
        <w:rPr>
          <w:rFonts w:ascii="Times New Roman" w:hAnsi="Times New Roman" w:cs="Times New Roman"/>
          <w:sz w:val="28"/>
          <w:szCs w:val="28"/>
        </w:rPr>
        <w:t xml:space="preserve">Посібник з питань застосування законодавства про вибори Президента України для членів ОВК на позачергових виборах Президента України 2014 року </w:t>
      </w:r>
      <w:r>
        <w:rPr>
          <w:rFonts w:ascii="Times New Roman" w:hAnsi="Times New Roman" w:cs="Times New Roman"/>
          <w:sz w:val="28"/>
          <w:szCs w:val="28"/>
        </w:rPr>
        <w:t xml:space="preserve">[Електронний ресурс]. </w:t>
      </w:r>
      <w:r>
        <w:rPr>
          <w:rFonts w:ascii="Times New Roman" w:hAnsi="Times New Roman" w:cs="Times New Roman"/>
          <w:sz w:val="28"/>
          <w:szCs w:val="28"/>
          <w:shd w:val="clear" w:color="auto" w:fill="FFFFFF"/>
        </w:rPr>
        <w:t>— Спосіб доступу:</w:t>
      </w:r>
      <w:r>
        <w:rPr>
          <w:rFonts w:ascii="Times New Roman" w:hAnsi="Times New Roman" w:cs="Times New Roman"/>
          <w:b/>
          <w:bCs/>
          <w:sz w:val="28"/>
          <w:szCs w:val="28"/>
        </w:rPr>
        <w:t xml:space="preserve"> </w:t>
      </w:r>
      <w:r w:rsidRPr="002D52B7">
        <w:rPr>
          <w:rFonts w:ascii="Times New Roman" w:hAnsi="Times New Roman" w:cs="Times New Roman"/>
          <w:sz w:val="28"/>
          <w:szCs w:val="28"/>
        </w:rPr>
        <w:t>http://goo.gl/3zrKgT</w:t>
      </w:r>
      <w:r>
        <w:rPr>
          <w:sz w:val="28"/>
          <w:szCs w:val="28"/>
        </w:rPr>
        <w:t>.</w:t>
      </w:r>
    </w:p>
    <w:p w:rsidR="005B4182" w:rsidRPr="003E1029" w:rsidRDefault="005B4182" w:rsidP="00B11A78">
      <w:pPr>
        <w:pStyle w:val="ListParagraph"/>
        <w:numPr>
          <w:ilvl w:val="0"/>
          <w:numId w:val="21"/>
        </w:numPr>
        <w:spacing w:line="240" w:lineRule="auto"/>
        <w:jc w:val="both"/>
        <w:rPr>
          <w:rFonts w:ascii="Times New Roman" w:hAnsi="Times New Roman" w:cs="Times New Roman"/>
          <w:sz w:val="28"/>
          <w:szCs w:val="28"/>
        </w:rPr>
      </w:pPr>
      <w:r w:rsidRPr="003E1029">
        <w:rPr>
          <w:rFonts w:ascii="Times New Roman" w:hAnsi="Times New Roman" w:cs="Times New Roman"/>
          <w:sz w:val="28"/>
          <w:szCs w:val="28"/>
        </w:rPr>
        <w:t xml:space="preserve">Як змінити місце для голосування </w:t>
      </w:r>
      <w:r w:rsidRPr="003E1029">
        <w:rPr>
          <w:rFonts w:ascii="Times New Roman" w:hAnsi="Times New Roman" w:cs="Times New Roman"/>
          <w:sz w:val="28"/>
          <w:szCs w:val="28"/>
          <w:lang w:val="ru-RU"/>
        </w:rPr>
        <w:t>[</w:t>
      </w:r>
      <w:r w:rsidRPr="003E1029">
        <w:rPr>
          <w:rFonts w:ascii="Times New Roman" w:hAnsi="Times New Roman" w:cs="Times New Roman"/>
          <w:sz w:val="28"/>
          <w:szCs w:val="28"/>
        </w:rPr>
        <w:t>відеоролик</w:t>
      </w:r>
      <w:r w:rsidRPr="003E1029">
        <w:rPr>
          <w:rFonts w:ascii="Times New Roman" w:hAnsi="Times New Roman" w:cs="Times New Roman"/>
          <w:sz w:val="28"/>
          <w:szCs w:val="28"/>
          <w:lang w:val="ru-RU"/>
        </w:rPr>
        <w:t>] / Громадянська мережа ОПОРА</w:t>
      </w:r>
      <w:r>
        <w:rPr>
          <w:rFonts w:ascii="Times New Roman" w:hAnsi="Times New Roman" w:cs="Times New Roman"/>
          <w:sz w:val="28"/>
          <w:szCs w:val="28"/>
          <w:lang w:val="ru-RU"/>
        </w:rPr>
        <w:t xml:space="preserve"> </w:t>
      </w:r>
      <w:r>
        <w:rPr>
          <w:rFonts w:ascii="Times New Roman" w:hAnsi="Times New Roman" w:cs="Times New Roman"/>
          <w:sz w:val="28"/>
          <w:szCs w:val="28"/>
        </w:rPr>
        <w:t>[Електронний ресурс</w:t>
      </w:r>
      <w:r w:rsidRPr="00B11A78">
        <w:rPr>
          <w:rFonts w:ascii="Times New Roman" w:hAnsi="Times New Roman" w:cs="Times New Roman"/>
          <w:sz w:val="28"/>
          <w:szCs w:val="28"/>
          <w:lang w:val="ru-RU"/>
        </w:rPr>
        <w:t>]</w:t>
      </w:r>
      <w:r w:rsidRPr="003E1029">
        <w:rPr>
          <w:rFonts w:ascii="Times New Roman" w:hAnsi="Times New Roman" w:cs="Times New Roman"/>
          <w:sz w:val="28"/>
          <w:szCs w:val="28"/>
          <w:lang w:val="ru-RU"/>
        </w:rPr>
        <w:t xml:space="preserve">. – 2014. </w:t>
      </w:r>
      <w:r>
        <w:rPr>
          <w:rFonts w:ascii="Times New Roman" w:hAnsi="Times New Roman" w:cs="Times New Roman"/>
          <w:sz w:val="28"/>
          <w:szCs w:val="28"/>
          <w:shd w:val="clear" w:color="auto" w:fill="FFFFFF"/>
        </w:rPr>
        <w:t>— Спосіб доступу:</w:t>
      </w:r>
      <w:r w:rsidRPr="003E1029">
        <w:rPr>
          <w:rFonts w:ascii="Times New Roman" w:hAnsi="Times New Roman" w:cs="Times New Roman"/>
          <w:sz w:val="28"/>
          <w:szCs w:val="28"/>
          <w:lang w:val="ru-RU"/>
        </w:rPr>
        <w:t xml:space="preserve"> </w:t>
      </w:r>
      <w:r w:rsidRPr="002D52B7">
        <w:rPr>
          <w:rFonts w:ascii="Times New Roman" w:hAnsi="Times New Roman" w:cs="Times New Roman"/>
          <w:sz w:val="28"/>
          <w:szCs w:val="28"/>
          <w:lang w:val="ru-RU"/>
        </w:rPr>
        <w:t>http://youtu.be/30AfjQO_ILA</w:t>
      </w:r>
      <w:r>
        <w:rPr>
          <w:rStyle w:val="Hyperlink"/>
          <w:rFonts w:ascii="Times New Roman" w:hAnsi="Times New Roman" w:cs="Times New Roman"/>
          <w:sz w:val="28"/>
          <w:szCs w:val="28"/>
          <w:lang w:val="ru-RU"/>
        </w:rPr>
        <w:t>.</w:t>
      </w:r>
      <w:r w:rsidRPr="003E1029">
        <w:rPr>
          <w:rFonts w:ascii="Times New Roman" w:hAnsi="Times New Roman" w:cs="Times New Roman"/>
          <w:sz w:val="28"/>
          <w:szCs w:val="28"/>
          <w:lang w:val="ru-RU"/>
        </w:rPr>
        <w:t xml:space="preserve"> </w:t>
      </w:r>
    </w:p>
    <w:p w:rsidR="005B4182" w:rsidRPr="003E1029" w:rsidRDefault="005B4182" w:rsidP="00B11A78">
      <w:pPr>
        <w:pStyle w:val="ListParagraph"/>
        <w:numPr>
          <w:ilvl w:val="0"/>
          <w:numId w:val="21"/>
        </w:numPr>
        <w:spacing w:line="240" w:lineRule="auto"/>
        <w:jc w:val="both"/>
        <w:rPr>
          <w:rFonts w:ascii="Times New Roman" w:hAnsi="Times New Roman" w:cs="Times New Roman"/>
          <w:sz w:val="28"/>
          <w:szCs w:val="28"/>
        </w:rPr>
      </w:pPr>
      <w:r w:rsidRPr="003E1029">
        <w:rPr>
          <w:rFonts w:ascii="Times New Roman" w:hAnsi="Times New Roman" w:cs="Times New Roman"/>
          <w:sz w:val="28"/>
          <w:szCs w:val="28"/>
          <w:lang w:val="ru-RU"/>
        </w:rPr>
        <w:t>День виборів: як це працює? [</w:t>
      </w:r>
      <w:r w:rsidRPr="003E1029">
        <w:rPr>
          <w:rFonts w:ascii="Times New Roman" w:hAnsi="Times New Roman" w:cs="Times New Roman"/>
          <w:sz w:val="28"/>
          <w:szCs w:val="28"/>
        </w:rPr>
        <w:t>відеоролик</w:t>
      </w:r>
      <w:r w:rsidRPr="003E1029">
        <w:rPr>
          <w:rFonts w:ascii="Times New Roman" w:hAnsi="Times New Roman" w:cs="Times New Roman"/>
          <w:sz w:val="28"/>
          <w:szCs w:val="28"/>
          <w:lang w:val="ru-RU"/>
        </w:rPr>
        <w:t xml:space="preserve">] </w:t>
      </w:r>
      <w:r>
        <w:rPr>
          <w:rFonts w:ascii="Times New Roman" w:hAnsi="Times New Roman" w:cs="Times New Roman"/>
          <w:sz w:val="28"/>
          <w:szCs w:val="28"/>
        </w:rPr>
        <w:t>[Електронний ресурс</w:t>
      </w:r>
      <w:r w:rsidRPr="007C6F52">
        <w:rPr>
          <w:rFonts w:ascii="Times New Roman" w:hAnsi="Times New Roman" w:cs="Times New Roman"/>
          <w:sz w:val="28"/>
          <w:szCs w:val="28"/>
          <w:lang w:val="ru-RU"/>
        </w:rPr>
        <w:t xml:space="preserve">] </w:t>
      </w:r>
      <w:r w:rsidRPr="003E1029">
        <w:rPr>
          <w:rFonts w:ascii="Times New Roman" w:hAnsi="Times New Roman" w:cs="Times New Roman"/>
          <w:sz w:val="28"/>
          <w:szCs w:val="28"/>
          <w:lang w:val="ru-RU"/>
        </w:rPr>
        <w:t xml:space="preserve">/ Громадянська мережа ОПОРА. </w:t>
      </w:r>
      <w:r>
        <w:rPr>
          <w:rFonts w:ascii="Times New Roman" w:hAnsi="Times New Roman" w:cs="Times New Roman"/>
          <w:sz w:val="28"/>
          <w:szCs w:val="28"/>
          <w:shd w:val="clear" w:color="auto" w:fill="FFFFFF"/>
        </w:rPr>
        <w:t>—</w:t>
      </w:r>
      <w:r w:rsidRPr="003E1029">
        <w:rPr>
          <w:rFonts w:ascii="Times New Roman" w:hAnsi="Times New Roman" w:cs="Times New Roman"/>
          <w:sz w:val="28"/>
          <w:szCs w:val="28"/>
          <w:lang w:val="ru-RU"/>
        </w:rPr>
        <w:t xml:space="preserve"> 2014. </w:t>
      </w:r>
      <w:r>
        <w:rPr>
          <w:rFonts w:ascii="Times New Roman" w:hAnsi="Times New Roman" w:cs="Times New Roman"/>
          <w:sz w:val="28"/>
          <w:szCs w:val="28"/>
          <w:shd w:val="clear" w:color="auto" w:fill="FFFFFF"/>
        </w:rPr>
        <w:t>— Спосіб доступу:</w:t>
      </w:r>
      <w:r w:rsidRPr="003E1029">
        <w:rPr>
          <w:rFonts w:ascii="Times New Roman" w:hAnsi="Times New Roman" w:cs="Times New Roman"/>
          <w:sz w:val="28"/>
          <w:szCs w:val="28"/>
          <w:lang w:val="ru-RU"/>
        </w:rPr>
        <w:t xml:space="preserve"> </w:t>
      </w:r>
      <w:r w:rsidRPr="002D52B7">
        <w:rPr>
          <w:rFonts w:ascii="Times New Roman" w:hAnsi="Times New Roman" w:cs="Times New Roman"/>
          <w:sz w:val="28"/>
          <w:szCs w:val="28"/>
          <w:lang w:val="ru-RU"/>
        </w:rPr>
        <w:t>http://youtu.be/lCw4s3xtGNs</w:t>
      </w:r>
      <w:r>
        <w:rPr>
          <w:rStyle w:val="Hyperlink"/>
          <w:rFonts w:ascii="Times New Roman" w:hAnsi="Times New Roman" w:cs="Times New Roman"/>
          <w:sz w:val="28"/>
          <w:szCs w:val="28"/>
          <w:lang w:val="ru-RU"/>
        </w:rPr>
        <w:t>.</w:t>
      </w:r>
      <w:r w:rsidRPr="003E1029">
        <w:rPr>
          <w:rFonts w:ascii="Times New Roman" w:hAnsi="Times New Roman" w:cs="Times New Roman"/>
          <w:sz w:val="28"/>
          <w:szCs w:val="28"/>
          <w:lang w:val="ru-RU"/>
        </w:rPr>
        <w:t xml:space="preserve"> </w:t>
      </w:r>
    </w:p>
    <w:sectPr w:rsidR="005B4182" w:rsidRPr="003E1029" w:rsidSect="007868A1">
      <w:footerReference w:type="default" r:id="rId8"/>
      <w:pgSz w:w="11906" w:h="16838"/>
      <w:pgMar w:top="850" w:right="850" w:bottom="85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4182" w:rsidRDefault="005B4182" w:rsidP="00AA3712">
      <w:pPr>
        <w:spacing w:after="0" w:line="240" w:lineRule="auto"/>
      </w:pPr>
      <w:r>
        <w:separator/>
      </w:r>
    </w:p>
  </w:endnote>
  <w:endnote w:type="continuationSeparator" w:id="0">
    <w:p w:rsidR="005B4182" w:rsidRDefault="005B4182" w:rsidP="00AA37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4182" w:rsidRDefault="005B4182">
    <w:pPr>
      <w:pStyle w:val="Footer"/>
      <w:jc w:val="right"/>
    </w:pPr>
    <w:fldSimple w:instr="PAGE   \* MERGEFORMAT">
      <w:r w:rsidRPr="001F3C46">
        <w:rPr>
          <w:noProof/>
          <w:lang w:val="ru-RU"/>
        </w:rPr>
        <w:t>1</w:t>
      </w:r>
    </w:fldSimple>
  </w:p>
  <w:p w:rsidR="005B4182" w:rsidRDefault="005B418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4182" w:rsidRDefault="005B4182" w:rsidP="00AA3712">
      <w:pPr>
        <w:spacing w:after="0" w:line="240" w:lineRule="auto"/>
      </w:pPr>
      <w:r>
        <w:separator/>
      </w:r>
    </w:p>
  </w:footnote>
  <w:footnote w:type="continuationSeparator" w:id="0">
    <w:p w:rsidR="005B4182" w:rsidRDefault="005B4182" w:rsidP="00AA371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74DEF"/>
    <w:multiLevelType w:val="hybridMultilevel"/>
    <w:tmpl w:val="0840D6F0"/>
    <w:lvl w:ilvl="0" w:tplc="124403D0">
      <w:numFmt w:val="bullet"/>
      <w:lvlText w:val="-"/>
      <w:lvlJc w:val="left"/>
      <w:pPr>
        <w:ind w:left="786" w:hanging="360"/>
      </w:pPr>
      <w:rPr>
        <w:rFonts w:ascii="Times New Roman" w:eastAsia="Times New Roman" w:hAnsi="Times New Roman" w:hint="default"/>
      </w:rPr>
    </w:lvl>
    <w:lvl w:ilvl="1" w:tplc="04220003">
      <w:start w:val="1"/>
      <w:numFmt w:val="bullet"/>
      <w:lvlText w:val="o"/>
      <w:lvlJc w:val="left"/>
      <w:pPr>
        <w:ind w:left="1506" w:hanging="360"/>
      </w:pPr>
      <w:rPr>
        <w:rFonts w:ascii="Courier New" w:hAnsi="Courier New" w:hint="default"/>
      </w:rPr>
    </w:lvl>
    <w:lvl w:ilvl="2" w:tplc="04220005">
      <w:start w:val="1"/>
      <w:numFmt w:val="bullet"/>
      <w:lvlText w:val=""/>
      <w:lvlJc w:val="left"/>
      <w:pPr>
        <w:ind w:left="2226" w:hanging="360"/>
      </w:pPr>
      <w:rPr>
        <w:rFonts w:ascii="Wingdings" w:hAnsi="Wingdings" w:cs="Wingdings" w:hint="default"/>
      </w:rPr>
    </w:lvl>
    <w:lvl w:ilvl="3" w:tplc="04220001">
      <w:start w:val="1"/>
      <w:numFmt w:val="bullet"/>
      <w:lvlText w:val=""/>
      <w:lvlJc w:val="left"/>
      <w:pPr>
        <w:ind w:left="2946" w:hanging="360"/>
      </w:pPr>
      <w:rPr>
        <w:rFonts w:ascii="Symbol" w:hAnsi="Symbol" w:cs="Symbol" w:hint="default"/>
      </w:rPr>
    </w:lvl>
    <w:lvl w:ilvl="4" w:tplc="04220003">
      <w:start w:val="1"/>
      <w:numFmt w:val="bullet"/>
      <w:lvlText w:val="o"/>
      <w:lvlJc w:val="left"/>
      <w:pPr>
        <w:ind w:left="3666" w:hanging="360"/>
      </w:pPr>
      <w:rPr>
        <w:rFonts w:ascii="Courier New" w:hAnsi="Courier New" w:cs="Courier New" w:hint="default"/>
      </w:rPr>
    </w:lvl>
    <w:lvl w:ilvl="5" w:tplc="04220005">
      <w:start w:val="1"/>
      <w:numFmt w:val="bullet"/>
      <w:lvlText w:val=""/>
      <w:lvlJc w:val="left"/>
      <w:pPr>
        <w:ind w:left="4386" w:hanging="360"/>
      </w:pPr>
      <w:rPr>
        <w:rFonts w:ascii="Wingdings" w:hAnsi="Wingdings" w:cs="Wingdings" w:hint="default"/>
      </w:rPr>
    </w:lvl>
    <w:lvl w:ilvl="6" w:tplc="04220001">
      <w:start w:val="1"/>
      <w:numFmt w:val="bullet"/>
      <w:lvlText w:val=""/>
      <w:lvlJc w:val="left"/>
      <w:pPr>
        <w:ind w:left="5106" w:hanging="360"/>
      </w:pPr>
      <w:rPr>
        <w:rFonts w:ascii="Symbol" w:hAnsi="Symbol" w:cs="Symbol" w:hint="default"/>
      </w:rPr>
    </w:lvl>
    <w:lvl w:ilvl="7" w:tplc="04220003">
      <w:start w:val="1"/>
      <w:numFmt w:val="bullet"/>
      <w:lvlText w:val="o"/>
      <w:lvlJc w:val="left"/>
      <w:pPr>
        <w:ind w:left="5826" w:hanging="360"/>
      </w:pPr>
      <w:rPr>
        <w:rFonts w:ascii="Courier New" w:hAnsi="Courier New" w:cs="Courier New" w:hint="default"/>
      </w:rPr>
    </w:lvl>
    <w:lvl w:ilvl="8" w:tplc="04220005">
      <w:start w:val="1"/>
      <w:numFmt w:val="bullet"/>
      <w:lvlText w:val=""/>
      <w:lvlJc w:val="left"/>
      <w:pPr>
        <w:ind w:left="6546" w:hanging="360"/>
      </w:pPr>
      <w:rPr>
        <w:rFonts w:ascii="Wingdings" w:hAnsi="Wingdings" w:cs="Wingdings" w:hint="default"/>
      </w:rPr>
    </w:lvl>
  </w:abstractNum>
  <w:abstractNum w:abstractNumId="1">
    <w:nsid w:val="0BA902F0"/>
    <w:multiLevelType w:val="hybridMultilevel"/>
    <w:tmpl w:val="BECAF0B2"/>
    <w:lvl w:ilvl="0" w:tplc="04220001">
      <w:start w:val="1"/>
      <w:numFmt w:val="bullet"/>
      <w:lvlText w:val=""/>
      <w:lvlJc w:val="left"/>
      <w:pPr>
        <w:ind w:left="1170" w:hanging="360"/>
      </w:pPr>
      <w:rPr>
        <w:rFonts w:ascii="Symbol" w:hAnsi="Symbol" w:cs="Symbol" w:hint="default"/>
      </w:rPr>
    </w:lvl>
    <w:lvl w:ilvl="1" w:tplc="04220003">
      <w:start w:val="1"/>
      <w:numFmt w:val="bullet"/>
      <w:lvlText w:val="o"/>
      <w:lvlJc w:val="left"/>
      <w:pPr>
        <w:ind w:left="1890" w:hanging="360"/>
      </w:pPr>
      <w:rPr>
        <w:rFonts w:ascii="Courier New" w:hAnsi="Courier New" w:cs="Courier New" w:hint="default"/>
      </w:rPr>
    </w:lvl>
    <w:lvl w:ilvl="2" w:tplc="04220005">
      <w:start w:val="1"/>
      <w:numFmt w:val="bullet"/>
      <w:lvlText w:val=""/>
      <w:lvlJc w:val="left"/>
      <w:pPr>
        <w:ind w:left="2610" w:hanging="360"/>
      </w:pPr>
      <w:rPr>
        <w:rFonts w:ascii="Wingdings" w:hAnsi="Wingdings" w:cs="Wingdings" w:hint="default"/>
      </w:rPr>
    </w:lvl>
    <w:lvl w:ilvl="3" w:tplc="04220001">
      <w:start w:val="1"/>
      <w:numFmt w:val="bullet"/>
      <w:lvlText w:val=""/>
      <w:lvlJc w:val="left"/>
      <w:pPr>
        <w:ind w:left="3330" w:hanging="360"/>
      </w:pPr>
      <w:rPr>
        <w:rFonts w:ascii="Symbol" w:hAnsi="Symbol" w:cs="Symbol" w:hint="default"/>
      </w:rPr>
    </w:lvl>
    <w:lvl w:ilvl="4" w:tplc="04220003">
      <w:start w:val="1"/>
      <w:numFmt w:val="bullet"/>
      <w:lvlText w:val="o"/>
      <w:lvlJc w:val="left"/>
      <w:pPr>
        <w:ind w:left="4050" w:hanging="360"/>
      </w:pPr>
      <w:rPr>
        <w:rFonts w:ascii="Courier New" w:hAnsi="Courier New" w:cs="Courier New" w:hint="default"/>
      </w:rPr>
    </w:lvl>
    <w:lvl w:ilvl="5" w:tplc="04220005">
      <w:start w:val="1"/>
      <w:numFmt w:val="bullet"/>
      <w:lvlText w:val=""/>
      <w:lvlJc w:val="left"/>
      <w:pPr>
        <w:ind w:left="4770" w:hanging="360"/>
      </w:pPr>
      <w:rPr>
        <w:rFonts w:ascii="Wingdings" w:hAnsi="Wingdings" w:cs="Wingdings" w:hint="default"/>
      </w:rPr>
    </w:lvl>
    <w:lvl w:ilvl="6" w:tplc="04220001">
      <w:start w:val="1"/>
      <w:numFmt w:val="bullet"/>
      <w:lvlText w:val=""/>
      <w:lvlJc w:val="left"/>
      <w:pPr>
        <w:ind w:left="5490" w:hanging="360"/>
      </w:pPr>
      <w:rPr>
        <w:rFonts w:ascii="Symbol" w:hAnsi="Symbol" w:cs="Symbol" w:hint="default"/>
      </w:rPr>
    </w:lvl>
    <w:lvl w:ilvl="7" w:tplc="04220003">
      <w:start w:val="1"/>
      <w:numFmt w:val="bullet"/>
      <w:lvlText w:val="o"/>
      <w:lvlJc w:val="left"/>
      <w:pPr>
        <w:ind w:left="6210" w:hanging="360"/>
      </w:pPr>
      <w:rPr>
        <w:rFonts w:ascii="Courier New" w:hAnsi="Courier New" w:cs="Courier New" w:hint="default"/>
      </w:rPr>
    </w:lvl>
    <w:lvl w:ilvl="8" w:tplc="04220005">
      <w:start w:val="1"/>
      <w:numFmt w:val="bullet"/>
      <w:lvlText w:val=""/>
      <w:lvlJc w:val="left"/>
      <w:pPr>
        <w:ind w:left="6930" w:hanging="360"/>
      </w:pPr>
      <w:rPr>
        <w:rFonts w:ascii="Wingdings" w:hAnsi="Wingdings" w:cs="Wingdings" w:hint="default"/>
      </w:rPr>
    </w:lvl>
  </w:abstractNum>
  <w:abstractNum w:abstractNumId="2">
    <w:nsid w:val="0EB43464"/>
    <w:multiLevelType w:val="hybridMultilevel"/>
    <w:tmpl w:val="35C2B67E"/>
    <w:lvl w:ilvl="0" w:tplc="124403D0">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3">
    <w:nsid w:val="0F22377E"/>
    <w:multiLevelType w:val="hybridMultilevel"/>
    <w:tmpl w:val="2968DDAE"/>
    <w:lvl w:ilvl="0" w:tplc="124403D0">
      <w:numFmt w:val="bullet"/>
      <w:lvlText w:val="-"/>
      <w:lvlJc w:val="left"/>
      <w:pPr>
        <w:ind w:left="786" w:hanging="360"/>
      </w:pPr>
      <w:rPr>
        <w:rFonts w:ascii="Times New Roman" w:eastAsia="Times New Roman" w:hAnsi="Times New Roman" w:hint="default"/>
      </w:rPr>
    </w:lvl>
    <w:lvl w:ilvl="1" w:tplc="04220003">
      <w:start w:val="1"/>
      <w:numFmt w:val="bullet"/>
      <w:lvlText w:val="o"/>
      <w:lvlJc w:val="left"/>
      <w:pPr>
        <w:ind w:left="1506" w:hanging="360"/>
      </w:pPr>
      <w:rPr>
        <w:rFonts w:ascii="Courier New" w:hAnsi="Courier New" w:cs="Courier New" w:hint="default"/>
      </w:rPr>
    </w:lvl>
    <w:lvl w:ilvl="2" w:tplc="04220005">
      <w:start w:val="1"/>
      <w:numFmt w:val="bullet"/>
      <w:lvlText w:val=""/>
      <w:lvlJc w:val="left"/>
      <w:pPr>
        <w:ind w:left="2226" w:hanging="360"/>
      </w:pPr>
      <w:rPr>
        <w:rFonts w:ascii="Wingdings" w:hAnsi="Wingdings" w:cs="Wingdings" w:hint="default"/>
      </w:rPr>
    </w:lvl>
    <w:lvl w:ilvl="3" w:tplc="04220001">
      <w:start w:val="1"/>
      <w:numFmt w:val="bullet"/>
      <w:lvlText w:val=""/>
      <w:lvlJc w:val="left"/>
      <w:pPr>
        <w:ind w:left="2946" w:hanging="360"/>
      </w:pPr>
      <w:rPr>
        <w:rFonts w:ascii="Symbol" w:hAnsi="Symbol" w:cs="Symbol" w:hint="default"/>
      </w:rPr>
    </w:lvl>
    <w:lvl w:ilvl="4" w:tplc="04220003">
      <w:start w:val="1"/>
      <w:numFmt w:val="bullet"/>
      <w:lvlText w:val="o"/>
      <w:lvlJc w:val="left"/>
      <w:pPr>
        <w:ind w:left="3666" w:hanging="360"/>
      </w:pPr>
      <w:rPr>
        <w:rFonts w:ascii="Courier New" w:hAnsi="Courier New" w:cs="Courier New" w:hint="default"/>
      </w:rPr>
    </w:lvl>
    <w:lvl w:ilvl="5" w:tplc="04220005">
      <w:start w:val="1"/>
      <w:numFmt w:val="bullet"/>
      <w:lvlText w:val=""/>
      <w:lvlJc w:val="left"/>
      <w:pPr>
        <w:ind w:left="4386" w:hanging="360"/>
      </w:pPr>
      <w:rPr>
        <w:rFonts w:ascii="Wingdings" w:hAnsi="Wingdings" w:cs="Wingdings" w:hint="default"/>
      </w:rPr>
    </w:lvl>
    <w:lvl w:ilvl="6" w:tplc="04220001">
      <w:start w:val="1"/>
      <w:numFmt w:val="bullet"/>
      <w:lvlText w:val=""/>
      <w:lvlJc w:val="left"/>
      <w:pPr>
        <w:ind w:left="5106" w:hanging="360"/>
      </w:pPr>
      <w:rPr>
        <w:rFonts w:ascii="Symbol" w:hAnsi="Symbol" w:cs="Symbol" w:hint="default"/>
      </w:rPr>
    </w:lvl>
    <w:lvl w:ilvl="7" w:tplc="04220003">
      <w:start w:val="1"/>
      <w:numFmt w:val="bullet"/>
      <w:lvlText w:val="o"/>
      <w:lvlJc w:val="left"/>
      <w:pPr>
        <w:ind w:left="5826" w:hanging="360"/>
      </w:pPr>
      <w:rPr>
        <w:rFonts w:ascii="Courier New" w:hAnsi="Courier New" w:cs="Courier New" w:hint="default"/>
      </w:rPr>
    </w:lvl>
    <w:lvl w:ilvl="8" w:tplc="04220005">
      <w:start w:val="1"/>
      <w:numFmt w:val="bullet"/>
      <w:lvlText w:val=""/>
      <w:lvlJc w:val="left"/>
      <w:pPr>
        <w:ind w:left="6546" w:hanging="360"/>
      </w:pPr>
      <w:rPr>
        <w:rFonts w:ascii="Wingdings" w:hAnsi="Wingdings" w:cs="Wingdings" w:hint="default"/>
      </w:rPr>
    </w:lvl>
  </w:abstractNum>
  <w:abstractNum w:abstractNumId="4">
    <w:nsid w:val="1C4C4355"/>
    <w:multiLevelType w:val="hybridMultilevel"/>
    <w:tmpl w:val="ACB2A7DE"/>
    <w:lvl w:ilvl="0" w:tplc="124403D0">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5">
    <w:nsid w:val="224322D6"/>
    <w:multiLevelType w:val="hybridMultilevel"/>
    <w:tmpl w:val="1464BEB8"/>
    <w:lvl w:ilvl="0" w:tplc="0F6E4D88">
      <w:start w:val="1"/>
      <w:numFmt w:val="decimal"/>
      <w:lvlText w:val="%1."/>
      <w:lvlJc w:val="left"/>
      <w:pPr>
        <w:ind w:left="426" w:hanging="360"/>
      </w:pPr>
      <w:rPr>
        <w:rFonts w:hint="default"/>
        <w:b w:val="0"/>
        <w:bCs w:val="0"/>
      </w:rPr>
    </w:lvl>
    <w:lvl w:ilvl="1" w:tplc="04220019">
      <w:start w:val="1"/>
      <w:numFmt w:val="lowerLetter"/>
      <w:lvlText w:val="%2."/>
      <w:lvlJc w:val="left"/>
      <w:pPr>
        <w:ind w:left="1146" w:hanging="360"/>
      </w:pPr>
    </w:lvl>
    <w:lvl w:ilvl="2" w:tplc="0422001B">
      <w:start w:val="1"/>
      <w:numFmt w:val="lowerRoman"/>
      <w:lvlText w:val="%3."/>
      <w:lvlJc w:val="right"/>
      <w:pPr>
        <w:ind w:left="1866" w:hanging="180"/>
      </w:pPr>
    </w:lvl>
    <w:lvl w:ilvl="3" w:tplc="0422000F">
      <w:start w:val="1"/>
      <w:numFmt w:val="decimal"/>
      <w:lvlText w:val="%4."/>
      <w:lvlJc w:val="left"/>
      <w:pPr>
        <w:ind w:left="2586" w:hanging="360"/>
      </w:pPr>
    </w:lvl>
    <w:lvl w:ilvl="4" w:tplc="04220019">
      <w:start w:val="1"/>
      <w:numFmt w:val="lowerLetter"/>
      <w:lvlText w:val="%5."/>
      <w:lvlJc w:val="left"/>
      <w:pPr>
        <w:ind w:left="3306" w:hanging="360"/>
      </w:pPr>
    </w:lvl>
    <w:lvl w:ilvl="5" w:tplc="0422001B">
      <w:start w:val="1"/>
      <w:numFmt w:val="lowerRoman"/>
      <w:lvlText w:val="%6."/>
      <w:lvlJc w:val="right"/>
      <w:pPr>
        <w:ind w:left="4026" w:hanging="180"/>
      </w:pPr>
    </w:lvl>
    <w:lvl w:ilvl="6" w:tplc="0422000F">
      <w:start w:val="1"/>
      <w:numFmt w:val="decimal"/>
      <w:lvlText w:val="%7."/>
      <w:lvlJc w:val="left"/>
      <w:pPr>
        <w:ind w:left="4746" w:hanging="360"/>
      </w:pPr>
    </w:lvl>
    <w:lvl w:ilvl="7" w:tplc="04220019">
      <w:start w:val="1"/>
      <w:numFmt w:val="lowerLetter"/>
      <w:lvlText w:val="%8."/>
      <w:lvlJc w:val="left"/>
      <w:pPr>
        <w:ind w:left="5466" w:hanging="360"/>
      </w:pPr>
    </w:lvl>
    <w:lvl w:ilvl="8" w:tplc="0422001B">
      <w:start w:val="1"/>
      <w:numFmt w:val="lowerRoman"/>
      <w:lvlText w:val="%9."/>
      <w:lvlJc w:val="right"/>
      <w:pPr>
        <w:ind w:left="6186" w:hanging="180"/>
      </w:pPr>
    </w:lvl>
  </w:abstractNum>
  <w:abstractNum w:abstractNumId="6">
    <w:nsid w:val="27617057"/>
    <w:multiLevelType w:val="hybridMultilevel"/>
    <w:tmpl w:val="9B5A5704"/>
    <w:lvl w:ilvl="0" w:tplc="124403D0">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7">
    <w:nsid w:val="27B91417"/>
    <w:multiLevelType w:val="hybridMultilevel"/>
    <w:tmpl w:val="1FA42952"/>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8">
    <w:nsid w:val="2D0F51E2"/>
    <w:multiLevelType w:val="hybridMultilevel"/>
    <w:tmpl w:val="D9040076"/>
    <w:lvl w:ilvl="0" w:tplc="23200D92">
      <w:start w:val="1"/>
      <w:numFmt w:val="decimal"/>
      <w:lvlText w:val="%1."/>
      <w:lvlJc w:val="left"/>
      <w:pPr>
        <w:ind w:left="720" w:hanging="360"/>
      </w:pPr>
      <w:rPr>
        <w:rFonts w:hint="default"/>
        <w:b/>
        <w:bCs/>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9">
    <w:nsid w:val="2DAE1D7B"/>
    <w:multiLevelType w:val="hybridMultilevel"/>
    <w:tmpl w:val="E04AFBDA"/>
    <w:lvl w:ilvl="0" w:tplc="0422000F">
      <w:start w:val="1"/>
      <w:numFmt w:val="decimal"/>
      <w:lvlText w:val="%1."/>
      <w:lvlJc w:val="left"/>
      <w:pPr>
        <w:ind w:left="720" w:hanging="360"/>
      </w:pPr>
      <w:rPr>
        <w:rFonts w:hint="default"/>
      </w:rPr>
    </w:lvl>
    <w:lvl w:ilvl="1" w:tplc="898E9992">
      <w:numFmt w:val="bullet"/>
      <w:lvlText w:val="-"/>
      <w:lvlJc w:val="left"/>
      <w:pPr>
        <w:ind w:left="1440" w:hanging="360"/>
      </w:pPr>
      <w:rPr>
        <w:rFonts w:ascii="Times New Roman" w:eastAsia="Times New Roman" w:hAnsi="Times New Roman" w:hint="default"/>
      </w:r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0">
    <w:nsid w:val="30B850AC"/>
    <w:multiLevelType w:val="hybridMultilevel"/>
    <w:tmpl w:val="5192B712"/>
    <w:lvl w:ilvl="0" w:tplc="04220001">
      <w:start w:val="1"/>
      <w:numFmt w:val="bullet"/>
      <w:lvlText w:val=""/>
      <w:lvlJc w:val="left"/>
      <w:pPr>
        <w:ind w:left="720" w:hanging="360"/>
      </w:pPr>
      <w:rPr>
        <w:rFonts w:ascii="Symbol" w:hAnsi="Symbol" w:cs="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11">
    <w:nsid w:val="31DC72EB"/>
    <w:multiLevelType w:val="hybridMultilevel"/>
    <w:tmpl w:val="44221D72"/>
    <w:lvl w:ilvl="0" w:tplc="124403D0">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12">
    <w:nsid w:val="35134717"/>
    <w:multiLevelType w:val="hybridMultilevel"/>
    <w:tmpl w:val="DBDC1146"/>
    <w:lvl w:ilvl="0" w:tplc="124403D0">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13">
    <w:nsid w:val="37462C25"/>
    <w:multiLevelType w:val="hybridMultilevel"/>
    <w:tmpl w:val="A70C01A6"/>
    <w:lvl w:ilvl="0" w:tplc="124403D0">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14">
    <w:nsid w:val="37A6283D"/>
    <w:multiLevelType w:val="hybridMultilevel"/>
    <w:tmpl w:val="BDC24506"/>
    <w:lvl w:ilvl="0" w:tplc="124403D0">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15">
    <w:nsid w:val="4BAD5FEA"/>
    <w:multiLevelType w:val="hybridMultilevel"/>
    <w:tmpl w:val="E06640D4"/>
    <w:lvl w:ilvl="0" w:tplc="0422000F">
      <w:start w:val="1"/>
      <w:numFmt w:val="decimal"/>
      <w:lvlText w:val="%1."/>
      <w:lvlJc w:val="left"/>
      <w:pPr>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5ABE633F"/>
    <w:multiLevelType w:val="hybridMultilevel"/>
    <w:tmpl w:val="033438E4"/>
    <w:lvl w:ilvl="0" w:tplc="124403D0">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17">
    <w:nsid w:val="5BBE430D"/>
    <w:multiLevelType w:val="hybridMultilevel"/>
    <w:tmpl w:val="FDDEBEE6"/>
    <w:lvl w:ilvl="0" w:tplc="124403D0">
      <w:numFmt w:val="bullet"/>
      <w:lvlText w:val="-"/>
      <w:lvlJc w:val="left"/>
      <w:pPr>
        <w:ind w:left="1170" w:hanging="360"/>
      </w:pPr>
      <w:rPr>
        <w:rFonts w:ascii="Times New Roman" w:eastAsia="Times New Roman" w:hAnsi="Times New Roman" w:hint="default"/>
      </w:rPr>
    </w:lvl>
    <w:lvl w:ilvl="1" w:tplc="04220003">
      <w:start w:val="1"/>
      <w:numFmt w:val="bullet"/>
      <w:lvlText w:val="o"/>
      <w:lvlJc w:val="left"/>
      <w:pPr>
        <w:ind w:left="1890" w:hanging="360"/>
      </w:pPr>
      <w:rPr>
        <w:rFonts w:ascii="Courier New" w:hAnsi="Courier New" w:cs="Courier New" w:hint="default"/>
      </w:rPr>
    </w:lvl>
    <w:lvl w:ilvl="2" w:tplc="04220005">
      <w:start w:val="1"/>
      <w:numFmt w:val="bullet"/>
      <w:lvlText w:val=""/>
      <w:lvlJc w:val="left"/>
      <w:pPr>
        <w:ind w:left="2610" w:hanging="360"/>
      </w:pPr>
      <w:rPr>
        <w:rFonts w:ascii="Wingdings" w:hAnsi="Wingdings" w:cs="Wingdings" w:hint="default"/>
      </w:rPr>
    </w:lvl>
    <w:lvl w:ilvl="3" w:tplc="04220001">
      <w:start w:val="1"/>
      <w:numFmt w:val="bullet"/>
      <w:lvlText w:val=""/>
      <w:lvlJc w:val="left"/>
      <w:pPr>
        <w:ind w:left="3330" w:hanging="360"/>
      </w:pPr>
      <w:rPr>
        <w:rFonts w:ascii="Symbol" w:hAnsi="Symbol" w:cs="Symbol" w:hint="default"/>
      </w:rPr>
    </w:lvl>
    <w:lvl w:ilvl="4" w:tplc="04220003">
      <w:start w:val="1"/>
      <w:numFmt w:val="bullet"/>
      <w:lvlText w:val="o"/>
      <w:lvlJc w:val="left"/>
      <w:pPr>
        <w:ind w:left="4050" w:hanging="360"/>
      </w:pPr>
      <w:rPr>
        <w:rFonts w:ascii="Courier New" w:hAnsi="Courier New" w:cs="Courier New" w:hint="default"/>
      </w:rPr>
    </w:lvl>
    <w:lvl w:ilvl="5" w:tplc="04220005">
      <w:start w:val="1"/>
      <w:numFmt w:val="bullet"/>
      <w:lvlText w:val=""/>
      <w:lvlJc w:val="left"/>
      <w:pPr>
        <w:ind w:left="4770" w:hanging="360"/>
      </w:pPr>
      <w:rPr>
        <w:rFonts w:ascii="Wingdings" w:hAnsi="Wingdings" w:cs="Wingdings" w:hint="default"/>
      </w:rPr>
    </w:lvl>
    <w:lvl w:ilvl="6" w:tplc="04220001">
      <w:start w:val="1"/>
      <w:numFmt w:val="bullet"/>
      <w:lvlText w:val=""/>
      <w:lvlJc w:val="left"/>
      <w:pPr>
        <w:ind w:left="5490" w:hanging="360"/>
      </w:pPr>
      <w:rPr>
        <w:rFonts w:ascii="Symbol" w:hAnsi="Symbol" w:cs="Symbol" w:hint="default"/>
      </w:rPr>
    </w:lvl>
    <w:lvl w:ilvl="7" w:tplc="04220003">
      <w:start w:val="1"/>
      <w:numFmt w:val="bullet"/>
      <w:lvlText w:val="o"/>
      <w:lvlJc w:val="left"/>
      <w:pPr>
        <w:ind w:left="6210" w:hanging="360"/>
      </w:pPr>
      <w:rPr>
        <w:rFonts w:ascii="Courier New" w:hAnsi="Courier New" w:cs="Courier New" w:hint="default"/>
      </w:rPr>
    </w:lvl>
    <w:lvl w:ilvl="8" w:tplc="04220005">
      <w:start w:val="1"/>
      <w:numFmt w:val="bullet"/>
      <w:lvlText w:val=""/>
      <w:lvlJc w:val="left"/>
      <w:pPr>
        <w:ind w:left="6930" w:hanging="360"/>
      </w:pPr>
      <w:rPr>
        <w:rFonts w:ascii="Wingdings" w:hAnsi="Wingdings" w:cs="Wingdings" w:hint="default"/>
      </w:rPr>
    </w:lvl>
  </w:abstractNum>
  <w:abstractNum w:abstractNumId="18">
    <w:nsid w:val="5C2D62D7"/>
    <w:multiLevelType w:val="hybridMultilevel"/>
    <w:tmpl w:val="47CE0BE6"/>
    <w:lvl w:ilvl="0" w:tplc="23200D92">
      <w:start w:val="1"/>
      <w:numFmt w:val="decimal"/>
      <w:lvlText w:val="%1."/>
      <w:lvlJc w:val="left"/>
      <w:pPr>
        <w:ind w:left="720" w:hanging="360"/>
      </w:pPr>
      <w:rPr>
        <w:rFonts w:hint="default"/>
        <w:b/>
        <w:bCs/>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
    <w:nsid w:val="60641C11"/>
    <w:multiLevelType w:val="hybridMultilevel"/>
    <w:tmpl w:val="F98AB4F6"/>
    <w:lvl w:ilvl="0" w:tplc="124403D0">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20">
    <w:nsid w:val="655E1DD7"/>
    <w:multiLevelType w:val="hybridMultilevel"/>
    <w:tmpl w:val="14C08F64"/>
    <w:lvl w:ilvl="0" w:tplc="124403D0">
      <w:numFmt w:val="bullet"/>
      <w:lvlText w:val="-"/>
      <w:lvlJc w:val="left"/>
      <w:pPr>
        <w:ind w:left="1170" w:hanging="360"/>
      </w:pPr>
      <w:rPr>
        <w:rFonts w:ascii="Times New Roman" w:eastAsia="Times New Roman" w:hAnsi="Times New Roman" w:hint="default"/>
      </w:rPr>
    </w:lvl>
    <w:lvl w:ilvl="1" w:tplc="04220003">
      <w:start w:val="1"/>
      <w:numFmt w:val="bullet"/>
      <w:lvlText w:val="o"/>
      <w:lvlJc w:val="left"/>
      <w:pPr>
        <w:ind w:left="1890" w:hanging="360"/>
      </w:pPr>
      <w:rPr>
        <w:rFonts w:ascii="Courier New" w:hAnsi="Courier New" w:cs="Courier New" w:hint="default"/>
      </w:rPr>
    </w:lvl>
    <w:lvl w:ilvl="2" w:tplc="04220005">
      <w:start w:val="1"/>
      <w:numFmt w:val="bullet"/>
      <w:lvlText w:val=""/>
      <w:lvlJc w:val="left"/>
      <w:pPr>
        <w:ind w:left="2610" w:hanging="360"/>
      </w:pPr>
      <w:rPr>
        <w:rFonts w:ascii="Wingdings" w:hAnsi="Wingdings" w:cs="Wingdings" w:hint="default"/>
      </w:rPr>
    </w:lvl>
    <w:lvl w:ilvl="3" w:tplc="04220001">
      <w:start w:val="1"/>
      <w:numFmt w:val="bullet"/>
      <w:lvlText w:val=""/>
      <w:lvlJc w:val="left"/>
      <w:pPr>
        <w:ind w:left="3330" w:hanging="360"/>
      </w:pPr>
      <w:rPr>
        <w:rFonts w:ascii="Symbol" w:hAnsi="Symbol" w:cs="Symbol" w:hint="default"/>
      </w:rPr>
    </w:lvl>
    <w:lvl w:ilvl="4" w:tplc="04220003">
      <w:start w:val="1"/>
      <w:numFmt w:val="bullet"/>
      <w:lvlText w:val="o"/>
      <w:lvlJc w:val="left"/>
      <w:pPr>
        <w:ind w:left="4050" w:hanging="360"/>
      </w:pPr>
      <w:rPr>
        <w:rFonts w:ascii="Courier New" w:hAnsi="Courier New" w:cs="Courier New" w:hint="default"/>
      </w:rPr>
    </w:lvl>
    <w:lvl w:ilvl="5" w:tplc="04220005">
      <w:start w:val="1"/>
      <w:numFmt w:val="bullet"/>
      <w:lvlText w:val=""/>
      <w:lvlJc w:val="left"/>
      <w:pPr>
        <w:ind w:left="4770" w:hanging="360"/>
      </w:pPr>
      <w:rPr>
        <w:rFonts w:ascii="Wingdings" w:hAnsi="Wingdings" w:cs="Wingdings" w:hint="default"/>
      </w:rPr>
    </w:lvl>
    <w:lvl w:ilvl="6" w:tplc="04220001">
      <w:start w:val="1"/>
      <w:numFmt w:val="bullet"/>
      <w:lvlText w:val=""/>
      <w:lvlJc w:val="left"/>
      <w:pPr>
        <w:ind w:left="5490" w:hanging="360"/>
      </w:pPr>
      <w:rPr>
        <w:rFonts w:ascii="Symbol" w:hAnsi="Symbol" w:cs="Symbol" w:hint="default"/>
      </w:rPr>
    </w:lvl>
    <w:lvl w:ilvl="7" w:tplc="04220003">
      <w:start w:val="1"/>
      <w:numFmt w:val="bullet"/>
      <w:lvlText w:val="o"/>
      <w:lvlJc w:val="left"/>
      <w:pPr>
        <w:ind w:left="6210" w:hanging="360"/>
      </w:pPr>
      <w:rPr>
        <w:rFonts w:ascii="Courier New" w:hAnsi="Courier New" w:cs="Courier New" w:hint="default"/>
      </w:rPr>
    </w:lvl>
    <w:lvl w:ilvl="8" w:tplc="04220005">
      <w:start w:val="1"/>
      <w:numFmt w:val="bullet"/>
      <w:lvlText w:val=""/>
      <w:lvlJc w:val="left"/>
      <w:pPr>
        <w:ind w:left="6930" w:hanging="360"/>
      </w:pPr>
      <w:rPr>
        <w:rFonts w:ascii="Wingdings" w:hAnsi="Wingdings" w:cs="Wingdings" w:hint="default"/>
      </w:rPr>
    </w:lvl>
  </w:abstractNum>
  <w:abstractNum w:abstractNumId="21">
    <w:nsid w:val="6A3B280A"/>
    <w:multiLevelType w:val="hybridMultilevel"/>
    <w:tmpl w:val="EF5E94B0"/>
    <w:lvl w:ilvl="0" w:tplc="0422000F">
      <w:start w:val="1"/>
      <w:numFmt w:val="decimal"/>
      <w:lvlText w:val="%1."/>
      <w:lvlJc w:val="left"/>
      <w:pPr>
        <w:ind w:left="720" w:hanging="360"/>
      </w:pPr>
      <w:rPr>
        <w:rFonts w:hint="default"/>
      </w:rPr>
    </w:lvl>
    <w:lvl w:ilvl="1" w:tplc="898E9992">
      <w:numFmt w:val="bullet"/>
      <w:lvlText w:val="-"/>
      <w:lvlJc w:val="left"/>
      <w:pPr>
        <w:ind w:left="1440" w:hanging="360"/>
      </w:pPr>
      <w:rPr>
        <w:rFonts w:ascii="Times New Roman" w:eastAsia="Times New Roman" w:hAnsi="Times New Roman" w:hint="default"/>
      </w:r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2">
    <w:nsid w:val="71922F8D"/>
    <w:multiLevelType w:val="hybridMultilevel"/>
    <w:tmpl w:val="C2548C4C"/>
    <w:lvl w:ilvl="0" w:tplc="124403D0">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num w:numId="1">
    <w:abstractNumId w:val="9"/>
  </w:num>
  <w:num w:numId="2">
    <w:abstractNumId w:val="8"/>
  </w:num>
  <w:num w:numId="3">
    <w:abstractNumId w:val="7"/>
  </w:num>
  <w:num w:numId="4">
    <w:abstractNumId w:val="10"/>
  </w:num>
  <w:num w:numId="5">
    <w:abstractNumId w:val="6"/>
  </w:num>
  <w:num w:numId="6">
    <w:abstractNumId w:val="3"/>
  </w:num>
  <w:num w:numId="7">
    <w:abstractNumId w:val="0"/>
  </w:num>
  <w:num w:numId="8">
    <w:abstractNumId w:val="11"/>
  </w:num>
  <w:num w:numId="9">
    <w:abstractNumId w:val="12"/>
  </w:num>
  <w:num w:numId="10">
    <w:abstractNumId w:val="19"/>
  </w:num>
  <w:num w:numId="11">
    <w:abstractNumId w:val="4"/>
  </w:num>
  <w:num w:numId="12">
    <w:abstractNumId w:val="16"/>
  </w:num>
  <w:num w:numId="13">
    <w:abstractNumId w:val="20"/>
  </w:num>
  <w:num w:numId="14">
    <w:abstractNumId w:val="17"/>
  </w:num>
  <w:num w:numId="15">
    <w:abstractNumId w:val="1"/>
  </w:num>
  <w:num w:numId="16">
    <w:abstractNumId w:val="22"/>
  </w:num>
  <w:num w:numId="17">
    <w:abstractNumId w:val="14"/>
  </w:num>
  <w:num w:numId="18">
    <w:abstractNumId w:val="21"/>
  </w:num>
  <w:num w:numId="19">
    <w:abstractNumId w:val="2"/>
  </w:num>
  <w:num w:numId="20">
    <w:abstractNumId w:val="13"/>
  </w:num>
  <w:num w:numId="21">
    <w:abstractNumId w:val="5"/>
  </w:num>
  <w:num w:numId="22">
    <w:abstractNumId w:val="15"/>
  </w:num>
  <w:num w:numId="23">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70588"/>
    <w:rsid w:val="0000431F"/>
    <w:rsid w:val="0001308A"/>
    <w:rsid w:val="000473FB"/>
    <w:rsid w:val="0006042A"/>
    <w:rsid w:val="000B0D3C"/>
    <w:rsid w:val="000B24BF"/>
    <w:rsid w:val="000C1455"/>
    <w:rsid w:val="000C7BB6"/>
    <w:rsid w:val="000E0B32"/>
    <w:rsid w:val="000E79D4"/>
    <w:rsid w:val="000F1F5F"/>
    <w:rsid w:val="00104A13"/>
    <w:rsid w:val="00137B97"/>
    <w:rsid w:val="001A78DE"/>
    <w:rsid w:val="001D2010"/>
    <w:rsid w:val="001D25AF"/>
    <w:rsid w:val="001D4ECF"/>
    <w:rsid w:val="001F3C46"/>
    <w:rsid w:val="00203419"/>
    <w:rsid w:val="00221227"/>
    <w:rsid w:val="00222772"/>
    <w:rsid w:val="002344A6"/>
    <w:rsid w:val="00244060"/>
    <w:rsid w:val="002456B6"/>
    <w:rsid w:val="0025295E"/>
    <w:rsid w:val="002A2196"/>
    <w:rsid w:val="002A3CCB"/>
    <w:rsid w:val="002B4AF9"/>
    <w:rsid w:val="002C1CCA"/>
    <w:rsid w:val="002C51AB"/>
    <w:rsid w:val="002C5B35"/>
    <w:rsid w:val="002D52B7"/>
    <w:rsid w:val="002E371B"/>
    <w:rsid w:val="002F152D"/>
    <w:rsid w:val="002F47D9"/>
    <w:rsid w:val="0031117E"/>
    <w:rsid w:val="00316BD6"/>
    <w:rsid w:val="003246F3"/>
    <w:rsid w:val="00366A95"/>
    <w:rsid w:val="003704C6"/>
    <w:rsid w:val="00373A26"/>
    <w:rsid w:val="00383D70"/>
    <w:rsid w:val="00394CDD"/>
    <w:rsid w:val="003A1485"/>
    <w:rsid w:val="003C3D1B"/>
    <w:rsid w:val="003E1029"/>
    <w:rsid w:val="00462E73"/>
    <w:rsid w:val="00476683"/>
    <w:rsid w:val="00480F23"/>
    <w:rsid w:val="004837C3"/>
    <w:rsid w:val="004A24ED"/>
    <w:rsid w:val="004B17B0"/>
    <w:rsid w:val="004B2F06"/>
    <w:rsid w:val="004B4EA8"/>
    <w:rsid w:val="004E164A"/>
    <w:rsid w:val="004F6657"/>
    <w:rsid w:val="00522D72"/>
    <w:rsid w:val="00543421"/>
    <w:rsid w:val="0056476B"/>
    <w:rsid w:val="0056515E"/>
    <w:rsid w:val="005734BC"/>
    <w:rsid w:val="00575904"/>
    <w:rsid w:val="00576F38"/>
    <w:rsid w:val="005B4182"/>
    <w:rsid w:val="005C252D"/>
    <w:rsid w:val="005C59B2"/>
    <w:rsid w:val="005C682E"/>
    <w:rsid w:val="005F42F6"/>
    <w:rsid w:val="00603293"/>
    <w:rsid w:val="00645D5C"/>
    <w:rsid w:val="006605E6"/>
    <w:rsid w:val="006A05AF"/>
    <w:rsid w:val="006A0F39"/>
    <w:rsid w:val="006B3129"/>
    <w:rsid w:val="006B7A14"/>
    <w:rsid w:val="006D20E8"/>
    <w:rsid w:val="007002F3"/>
    <w:rsid w:val="00763668"/>
    <w:rsid w:val="00772AD6"/>
    <w:rsid w:val="00775B42"/>
    <w:rsid w:val="00784370"/>
    <w:rsid w:val="007868A1"/>
    <w:rsid w:val="007977B4"/>
    <w:rsid w:val="007A1212"/>
    <w:rsid w:val="007A7BCD"/>
    <w:rsid w:val="007C6F52"/>
    <w:rsid w:val="007F0ADE"/>
    <w:rsid w:val="007F150F"/>
    <w:rsid w:val="007F47FA"/>
    <w:rsid w:val="00802F89"/>
    <w:rsid w:val="00804A5E"/>
    <w:rsid w:val="00837016"/>
    <w:rsid w:val="008617C5"/>
    <w:rsid w:val="00872716"/>
    <w:rsid w:val="00887E7B"/>
    <w:rsid w:val="008E235E"/>
    <w:rsid w:val="008F187E"/>
    <w:rsid w:val="008F18D7"/>
    <w:rsid w:val="008F26AB"/>
    <w:rsid w:val="009136FC"/>
    <w:rsid w:val="00925C2C"/>
    <w:rsid w:val="0095491A"/>
    <w:rsid w:val="00966C80"/>
    <w:rsid w:val="00970588"/>
    <w:rsid w:val="00970C17"/>
    <w:rsid w:val="009831AA"/>
    <w:rsid w:val="00983D38"/>
    <w:rsid w:val="009B44CE"/>
    <w:rsid w:val="009D146F"/>
    <w:rsid w:val="009E46B3"/>
    <w:rsid w:val="009F092B"/>
    <w:rsid w:val="009F12D5"/>
    <w:rsid w:val="00A201C4"/>
    <w:rsid w:val="00A24597"/>
    <w:rsid w:val="00A52393"/>
    <w:rsid w:val="00A52F24"/>
    <w:rsid w:val="00A57899"/>
    <w:rsid w:val="00A76F5B"/>
    <w:rsid w:val="00A91ADB"/>
    <w:rsid w:val="00AA1415"/>
    <w:rsid w:val="00AA2BDF"/>
    <w:rsid w:val="00AA3712"/>
    <w:rsid w:val="00AB2194"/>
    <w:rsid w:val="00AC63C5"/>
    <w:rsid w:val="00AD3EF1"/>
    <w:rsid w:val="00B02AED"/>
    <w:rsid w:val="00B03C4A"/>
    <w:rsid w:val="00B11A78"/>
    <w:rsid w:val="00B63755"/>
    <w:rsid w:val="00B63BDE"/>
    <w:rsid w:val="00B742AB"/>
    <w:rsid w:val="00BD1139"/>
    <w:rsid w:val="00C10BA1"/>
    <w:rsid w:val="00C20B9E"/>
    <w:rsid w:val="00C421B7"/>
    <w:rsid w:val="00CB25CA"/>
    <w:rsid w:val="00CE243F"/>
    <w:rsid w:val="00CE2E48"/>
    <w:rsid w:val="00D3314D"/>
    <w:rsid w:val="00D54B38"/>
    <w:rsid w:val="00DA1EF6"/>
    <w:rsid w:val="00DB0DF5"/>
    <w:rsid w:val="00DB4B12"/>
    <w:rsid w:val="00DC122D"/>
    <w:rsid w:val="00DD00AB"/>
    <w:rsid w:val="00DE3D80"/>
    <w:rsid w:val="00DE747E"/>
    <w:rsid w:val="00E07A47"/>
    <w:rsid w:val="00E16346"/>
    <w:rsid w:val="00E41D09"/>
    <w:rsid w:val="00E76E35"/>
    <w:rsid w:val="00E824E4"/>
    <w:rsid w:val="00E96C86"/>
    <w:rsid w:val="00EA3F27"/>
    <w:rsid w:val="00EB49CE"/>
    <w:rsid w:val="00EC36A2"/>
    <w:rsid w:val="00EC6FC2"/>
    <w:rsid w:val="00ED4A07"/>
    <w:rsid w:val="00F17210"/>
    <w:rsid w:val="00F315A8"/>
    <w:rsid w:val="00F42898"/>
    <w:rsid w:val="00F44414"/>
    <w:rsid w:val="00F45785"/>
    <w:rsid w:val="00F578DC"/>
    <w:rsid w:val="00F7153B"/>
    <w:rsid w:val="00F87F6B"/>
    <w:rsid w:val="00F913F0"/>
    <w:rsid w:val="00FC114C"/>
    <w:rsid w:val="00FD1F7C"/>
    <w:rsid w:val="00FE3DCB"/>
    <w:rsid w:val="00FE3E20"/>
    <w:rsid w:val="00FF1E26"/>
    <w:rsid w:val="00FF681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68A1"/>
    <w:pPr>
      <w:spacing w:after="200" w:line="276" w:lineRule="auto"/>
    </w:pPr>
    <w:rPr>
      <w:rFonts w:cs="Calibri"/>
      <w:lang w:val="uk-UA"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uiPriority w:val="99"/>
    <w:rsid w:val="009E46B3"/>
  </w:style>
  <w:style w:type="character" w:styleId="Hyperlink">
    <w:name w:val="Hyperlink"/>
    <w:basedOn w:val="DefaultParagraphFont"/>
    <w:uiPriority w:val="99"/>
    <w:rsid w:val="009E46B3"/>
    <w:rPr>
      <w:color w:val="0000FF"/>
      <w:u w:val="single"/>
    </w:rPr>
  </w:style>
  <w:style w:type="paragraph" w:styleId="ListParagraph">
    <w:name w:val="List Paragraph"/>
    <w:basedOn w:val="Normal"/>
    <w:uiPriority w:val="99"/>
    <w:qFormat/>
    <w:rsid w:val="006605E6"/>
    <w:pPr>
      <w:ind w:left="720"/>
    </w:pPr>
  </w:style>
  <w:style w:type="paragraph" w:customStyle="1" w:styleId="rvps2">
    <w:name w:val="rvps2"/>
    <w:basedOn w:val="Normal"/>
    <w:uiPriority w:val="99"/>
    <w:rsid w:val="00B03C4A"/>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6">
    <w:name w:val="rvts46"/>
    <w:basedOn w:val="DefaultParagraphFont"/>
    <w:uiPriority w:val="99"/>
    <w:rsid w:val="00A201C4"/>
  </w:style>
  <w:style w:type="character" w:customStyle="1" w:styleId="rvts11">
    <w:name w:val="rvts11"/>
    <w:basedOn w:val="DefaultParagraphFont"/>
    <w:uiPriority w:val="99"/>
    <w:rsid w:val="00A201C4"/>
  </w:style>
  <w:style w:type="character" w:customStyle="1" w:styleId="rvts9">
    <w:name w:val="rvts9"/>
    <w:basedOn w:val="DefaultParagraphFont"/>
    <w:uiPriority w:val="99"/>
    <w:rsid w:val="00575904"/>
  </w:style>
  <w:style w:type="paragraph" w:styleId="NormalWeb">
    <w:name w:val="Normal (Web)"/>
    <w:basedOn w:val="Normal"/>
    <w:uiPriority w:val="99"/>
    <w:semiHidden/>
    <w:rsid w:val="00CE243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Strong">
    <w:name w:val="Strong"/>
    <w:basedOn w:val="DefaultParagraphFont"/>
    <w:uiPriority w:val="99"/>
    <w:qFormat/>
    <w:rsid w:val="00CE243F"/>
    <w:rPr>
      <w:b/>
      <w:bCs/>
    </w:rPr>
  </w:style>
  <w:style w:type="paragraph" w:styleId="Header">
    <w:name w:val="header"/>
    <w:basedOn w:val="Normal"/>
    <w:link w:val="HeaderChar"/>
    <w:uiPriority w:val="99"/>
    <w:rsid w:val="00AA3712"/>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AA3712"/>
  </w:style>
  <w:style w:type="paragraph" w:styleId="Footer">
    <w:name w:val="footer"/>
    <w:basedOn w:val="Normal"/>
    <w:link w:val="FooterChar"/>
    <w:uiPriority w:val="99"/>
    <w:rsid w:val="00AA3712"/>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AA3712"/>
  </w:style>
  <w:style w:type="paragraph" w:styleId="FootnoteText">
    <w:name w:val="footnote text"/>
    <w:basedOn w:val="Normal"/>
    <w:link w:val="FootnoteTextChar"/>
    <w:uiPriority w:val="99"/>
    <w:semiHidden/>
    <w:rsid w:val="007F47FA"/>
    <w:rPr>
      <w:sz w:val="20"/>
      <w:szCs w:val="20"/>
    </w:rPr>
  </w:style>
  <w:style w:type="character" w:customStyle="1" w:styleId="FootnoteTextChar">
    <w:name w:val="Footnote Text Char"/>
    <w:basedOn w:val="DefaultParagraphFont"/>
    <w:link w:val="FootnoteText"/>
    <w:uiPriority w:val="99"/>
    <w:semiHidden/>
    <w:locked/>
    <w:rsid w:val="007F47FA"/>
    <w:rPr>
      <w:sz w:val="20"/>
      <w:szCs w:val="20"/>
      <w:lang w:val="uk-UA" w:eastAsia="en-US"/>
    </w:rPr>
  </w:style>
  <w:style w:type="character" w:styleId="FootnoteReference">
    <w:name w:val="footnote reference"/>
    <w:basedOn w:val="DefaultParagraphFont"/>
    <w:uiPriority w:val="99"/>
    <w:semiHidden/>
    <w:rsid w:val="007F47FA"/>
    <w:rPr>
      <w:vertAlign w:val="superscript"/>
    </w:rPr>
  </w:style>
  <w:style w:type="paragraph" w:styleId="EndnoteText">
    <w:name w:val="endnote text"/>
    <w:basedOn w:val="Normal"/>
    <w:link w:val="EndnoteTextChar"/>
    <w:uiPriority w:val="99"/>
    <w:semiHidden/>
    <w:rsid w:val="007F47FA"/>
    <w:rPr>
      <w:sz w:val="20"/>
      <w:szCs w:val="20"/>
    </w:rPr>
  </w:style>
  <w:style w:type="character" w:customStyle="1" w:styleId="EndnoteTextChar">
    <w:name w:val="Endnote Text Char"/>
    <w:basedOn w:val="DefaultParagraphFont"/>
    <w:link w:val="EndnoteText"/>
    <w:uiPriority w:val="99"/>
    <w:semiHidden/>
    <w:locked/>
    <w:rsid w:val="007F47FA"/>
    <w:rPr>
      <w:sz w:val="20"/>
      <w:szCs w:val="20"/>
      <w:lang w:val="uk-UA" w:eastAsia="en-US"/>
    </w:rPr>
  </w:style>
  <w:style w:type="character" w:styleId="EndnoteReference">
    <w:name w:val="endnote reference"/>
    <w:basedOn w:val="DefaultParagraphFont"/>
    <w:uiPriority w:val="99"/>
    <w:semiHidden/>
    <w:rsid w:val="007F47FA"/>
    <w:rPr>
      <w:vertAlign w:val="superscript"/>
    </w:rPr>
  </w:style>
</w:styles>
</file>

<file path=word/webSettings.xml><?xml version="1.0" encoding="utf-8"?>
<w:webSettings xmlns:r="http://schemas.openxmlformats.org/officeDocument/2006/relationships" xmlns:w="http://schemas.openxmlformats.org/wordprocessingml/2006/main">
  <w:divs>
    <w:div w:id="1625841017">
      <w:marLeft w:val="0"/>
      <w:marRight w:val="0"/>
      <w:marTop w:val="0"/>
      <w:marBottom w:val="0"/>
      <w:divBdr>
        <w:top w:val="none" w:sz="0" w:space="0" w:color="auto"/>
        <w:left w:val="none" w:sz="0" w:space="0" w:color="auto"/>
        <w:bottom w:val="none" w:sz="0" w:space="0" w:color="auto"/>
        <w:right w:val="none" w:sz="0" w:space="0" w:color="auto"/>
      </w:divBdr>
    </w:div>
    <w:div w:id="1625841018">
      <w:marLeft w:val="0"/>
      <w:marRight w:val="0"/>
      <w:marTop w:val="0"/>
      <w:marBottom w:val="0"/>
      <w:divBdr>
        <w:top w:val="none" w:sz="0" w:space="0" w:color="auto"/>
        <w:left w:val="none" w:sz="0" w:space="0" w:color="auto"/>
        <w:bottom w:val="none" w:sz="0" w:space="0" w:color="auto"/>
        <w:right w:val="none" w:sz="0" w:space="0" w:color="auto"/>
      </w:divBdr>
    </w:div>
    <w:div w:id="1625841019">
      <w:marLeft w:val="0"/>
      <w:marRight w:val="0"/>
      <w:marTop w:val="0"/>
      <w:marBottom w:val="0"/>
      <w:divBdr>
        <w:top w:val="none" w:sz="0" w:space="0" w:color="auto"/>
        <w:left w:val="none" w:sz="0" w:space="0" w:color="auto"/>
        <w:bottom w:val="none" w:sz="0" w:space="0" w:color="auto"/>
        <w:right w:val="none" w:sz="0" w:space="0" w:color="auto"/>
      </w:divBdr>
    </w:div>
    <w:div w:id="1625841020">
      <w:marLeft w:val="0"/>
      <w:marRight w:val="0"/>
      <w:marTop w:val="0"/>
      <w:marBottom w:val="0"/>
      <w:divBdr>
        <w:top w:val="none" w:sz="0" w:space="0" w:color="auto"/>
        <w:left w:val="none" w:sz="0" w:space="0" w:color="auto"/>
        <w:bottom w:val="none" w:sz="0" w:space="0" w:color="auto"/>
        <w:right w:val="none" w:sz="0" w:space="0" w:color="auto"/>
      </w:divBdr>
    </w:div>
    <w:div w:id="1625841021">
      <w:marLeft w:val="0"/>
      <w:marRight w:val="0"/>
      <w:marTop w:val="0"/>
      <w:marBottom w:val="0"/>
      <w:divBdr>
        <w:top w:val="none" w:sz="0" w:space="0" w:color="auto"/>
        <w:left w:val="none" w:sz="0" w:space="0" w:color="auto"/>
        <w:bottom w:val="none" w:sz="0" w:space="0" w:color="auto"/>
        <w:right w:val="none" w:sz="0" w:space="0" w:color="auto"/>
      </w:divBdr>
    </w:div>
    <w:div w:id="1625841022">
      <w:marLeft w:val="0"/>
      <w:marRight w:val="0"/>
      <w:marTop w:val="0"/>
      <w:marBottom w:val="0"/>
      <w:divBdr>
        <w:top w:val="none" w:sz="0" w:space="0" w:color="auto"/>
        <w:left w:val="none" w:sz="0" w:space="0" w:color="auto"/>
        <w:bottom w:val="none" w:sz="0" w:space="0" w:color="auto"/>
        <w:right w:val="none" w:sz="0" w:space="0" w:color="auto"/>
      </w:divBdr>
    </w:div>
    <w:div w:id="1625841023">
      <w:marLeft w:val="0"/>
      <w:marRight w:val="0"/>
      <w:marTop w:val="0"/>
      <w:marBottom w:val="0"/>
      <w:divBdr>
        <w:top w:val="none" w:sz="0" w:space="0" w:color="auto"/>
        <w:left w:val="none" w:sz="0" w:space="0" w:color="auto"/>
        <w:bottom w:val="none" w:sz="0" w:space="0" w:color="auto"/>
        <w:right w:val="none" w:sz="0" w:space="0" w:color="auto"/>
      </w:divBdr>
    </w:div>
    <w:div w:id="1625841024">
      <w:marLeft w:val="0"/>
      <w:marRight w:val="0"/>
      <w:marTop w:val="0"/>
      <w:marBottom w:val="0"/>
      <w:divBdr>
        <w:top w:val="none" w:sz="0" w:space="0" w:color="auto"/>
        <w:left w:val="none" w:sz="0" w:space="0" w:color="auto"/>
        <w:bottom w:val="none" w:sz="0" w:space="0" w:color="auto"/>
        <w:right w:val="none" w:sz="0" w:space="0" w:color="auto"/>
      </w:divBdr>
    </w:div>
    <w:div w:id="1625841025">
      <w:marLeft w:val="0"/>
      <w:marRight w:val="0"/>
      <w:marTop w:val="0"/>
      <w:marBottom w:val="0"/>
      <w:divBdr>
        <w:top w:val="none" w:sz="0" w:space="0" w:color="auto"/>
        <w:left w:val="none" w:sz="0" w:space="0" w:color="auto"/>
        <w:bottom w:val="none" w:sz="0" w:space="0" w:color="auto"/>
        <w:right w:val="none" w:sz="0" w:space="0" w:color="auto"/>
      </w:divBdr>
    </w:div>
    <w:div w:id="1625841026">
      <w:marLeft w:val="0"/>
      <w:marRight w:val="0"/>
      <w:marTop w:val="0"/>
      <w:marBottom w:val="0"/>
      <w:divBdr>
        <w:top w:val="none" w:sz="0" w:space="0" w:color="auto"/>
        <w:left w:val="none" w:sz="0" w:space="0" w:color="auto"/>
        <w:bottom w:val="none" w:sz="0" w:space="0" w:color="auto"/>
        <w:right w:val="none" w:sz="0" w:space="0" w:color="auto"/>
      </w:divBdr>
    </w:div>
    <w:div w:id="1625841027">
      <w:marLeft w:val="0"/>
      <w:marRight w:val="0"/>
      <w:marTop w:val="0"/>
      <w:marBottom w:val="0"/>
      <w:divBdr>
        <w:top w:val="none" w:sz="0" w:space="0" w:color="auto"/>
        <w:left w:val="none" w:sz="0" w:space="0" w:color="auto"/>
        <w:bottom w:val="none" w:sz="0" w:space="0" w:color="auto"/>
        <w:right w:val="none" w:sz="0" w:space="0" w:color="auto"/>
      </w:divBdr>
    </w:div>
    <w:div w:id="1625841028">
      <w:marLeft w:val="0"/>
      <w:marRight w:val="0"/>
      <w:marTop w:val="0"/>
      <w:marBottom w:val="0"/>
      <w:divBdr>
        <w:top w:val="none" w:sz="0" w:space="0" w:color="auto"/>
        <w:left w:val="none" w:sz="0" w:space="0" w:color="auto"/>
        <w:bottom w:val="none" w:sz="0" w:space="0" w:color="auto"/>
        <w:right w:val="none" w:sz="0" w:space="0" w:color="auto"/>
      </w:divBdr>
    </w:div>
    <w:div w:id="1625841029">
      <w:marLeft w:val="0"/>
      <w:marRight w:val="0"/>
      <w:marTop w:val="0"/>
      <w:marBottom w:val="0"/>
      <w:divBdr>
        <w:top w:val="none" w:sz="0" w:space="0" w:color="auto"/>
        <w:left w:val="none" w:sz="0" w:space="0" w:color="auto"/>
        <w:bottom w:val="none" w:sz="0" w:space="0" w:color="auto"/>
        <w:right w:val="none" w:sz="0" w:space="0" w:color="auto"/>
      </w:divBdr>
    </w:div>
    <w:div w:id="1625841030">
      <w:marLeft w:val="0"/>
      <w:marRight w:val="0"/>
      <w:marTop w:val="0"/>
      <w:marBottom w:val="0"/>
      <w:divBdr>
        <w:top w:val="none" w:sz="0" w:space="0" w:color="auto"/>
        <w:left w:val="none" w:sz="0" w:space="0" w:color="auto"/>
        <w:bottom w:val="none" w:sz="0" w:space="0" w:color="auto"/>
        <w:right w:val="none" w:sz="0" w:space="0" w:color="auto"/>
      </w:divBdr>
    </w:div>
    <w:div w:id="1625841031">
      <w:marLeft w:val="0"/>
      <w:marRight w:val="0"/>
      <w:marTop w:val="0"/>
      <w:marBottom w:val="0"/>
      <w:divBdr>
        <w:top w:val="none" w:sz="0" w:space="0" w:color="auto"/>
        <w:left w:val="none" w:sz="0" w:space="0" w:color="auto"/>
        <w:bottom w:val="none" w:sz="0" w:space="0" w:color="auto"/>
        <w:right w:val="none" w:sz="0" w:space="0" w:color="auto"/>
      </w:divBdr>
    </w:div>
    <w:div w:id="1625841032">
      <w:marLeft w:val="0"/>
      <w:marRight w:val="0"/>
      <w:marTop w:val="0"/>
      <w:marBottom w:val="0"/>
      <w:divBdr>
        <w:top w:val="none" w:sz="0" w:space="0" w:color="auto"/>
        <w:left w:val="none" w:sz="0" w:space="0" w:color="auto"/>
        <w:bottom w:val="none" w:sz="0" w:space="0" w:color="auto"/>
        <w:right w:val="none" w:sz="0" w:space="0" w:color="auto"/>
      </w:divBdr>
    </w:div>
    <w:div w:id="1625841033">
      <w:marLeft w:val="0"/>
      <w:marRight w:val="0"/>
      <w:marTop w:val="0"/>
      <w:marBottom w:val="0"/>
      <w:divBdr>
        <w:top w:val="none" w:sz="0" w:space="0" w:color="auto"/>
        <w:left w:val="none" w:sz="0" w:space="0" w:color="auto"/>
        <w:bottom w:val="none" w:sz="0" w:space="0" w:color="auto"/>
        <w:right w:val="none" w:sz="0" w:space="0" w:color="auto"/>
      </w:divBdr>
    </w:div>
    <w:div w:id="1625841034">
      <w:marLeft w:val="0"/>
      <w:marRight w:val="0"/>
      <w:marTop w:val="0"/>
      <w:marBottom w:val="0"/>
      <w:divBdr>
        <w:top w:val="none" w:sz="0" w:space="0" w:color="auto"/>
        <w:left w:val="none" w:sz="0" w:space="0" w:color="auto"/>
        <w:bottom w:val="none" w:sz="0" w:space="0" w:color="auto"/>
        <w:right w:val="none" w:sz="0" w:space="0" w:color="auto"/>
      </w:divBdr>
    </w:div>
    <w:div w:id="1625841035">
      <w:marLeft w:val="0"/>
      <w:marRight w:val="0"/>
      <w:marTop w:val="0"/>
      <w:marBottom w:val="0"/>
      <w:divBdr>
        <w:top w:val="none" w:sz="0" w:space="0" w:color="auto"/>
        <w:left w:val="none" w:sz="0" w:space="0" w:color="auto"/>
        <w:bottom w:val="none" w:sz="0" w:space="0" w:color="auto"/>
        <w:right w:val="none" w:sz="0" w:space="0" w:color="auto"/>
      </w:divBdr>
    </w:div>
    <w:div w:id="1625841036">
      <w:marLeft w:val="0"/>
      <w:marRight w:val="0"/>
      <w:marTop w:val="0"/>
      <w:marBottom w:val="0"/>
      <w:divBdr>
        <w:top w:val="none" w:sz="0" w:space="0" w:color="auto"/>
        <w:left w:val="none" w:sz="0" w:space="0" w:color="auto"/>
        <w:bottom w:val="none" w:sz="0" w:space="0" w:color="auto"/>
        <w:right w:val="none" w:sz="0" w:space="0" w:color="auto"/>
      </w:divBdr>
    </w:div>
    <w:div w:id="1625841037">
      <w:marLeft w:val="0"/>
      <w:marRight w:val="0"/>
      <w:marTop w:val="0"/>
      <w:marBottom w:val="0"/>
      <w:divBdr>
        <w:top w:val="none" w:sz="0" w:space="0" w:color="auto"/>
        <w:left w:val="none" w:sz="0" w:space="0" w:color="auto"/>
        <w:bottom w:val="none" w:sz="0" w:space="0" w:color="auto"/>
        <w:right w:val="none" w:sz="0" w:space="0" w:color="auto"/>
      </w:divBdr>
    </w:div>
    <w:div w:id="1625841038">
      <w:marLeft w:val="0"/>
      <w:marRight w:val="0"/>
      <w:marTop w:val="0"/>
      <w:marBottom w:val="0"/>
      <w:divBdr>
        <w:top w:val="none" w:sz="0" w:space="0" w:color="auto"/>
        <w:left w:val="none" w:sz="0" w:space="0" w:color="auto"/>
        <w:bottom w:val="none" w:sz="0" w:space="0" w:color="auto"/>
        <w:right w:val="none" w:sz="0" w:space="0" w:color="auto"/>
      </w:divBdr>
    </w:div>
    <w:div w:id="1625841039">
      <w:marLeft w:val="0"/>
      <w:marRight w:val="0"/>
      <w:marTop w:val="0"/>
      <w:marBottom w:val="0"/>
      <w:divBdr>
        <w:top w:val="none" w:sz="0" w:space="0" w:color="auto"/>
        <w:left w:val="none" w:sz="0" w:space="0" w:color="auto"/>
        <w:bottom w:val="none" w:sz="0" w:space="0" w:color="auto"/>
        <w:right w:val="none" w:sz="0" w:space="0" w:color="auto"/>
      </w:divBdr>
    </w:div>
    <w:div w:id="1625841040">
      <w:marLeft w:val="0"/>
      <w:marRight w:val="0"/>
      <w:marTop w:val="0"/>
      <w:marBottom w:val="0"/>
      <w:divBdr>
        <w:top w:val="none" w:sz="0" w:space="0" w:color="auto"/>
        <w:left w:val="none" w:sz="0" w:space="0" w:color="auto"/>
        <w:bottom w:val="none" w:sz="0" w:space="0" w:color="auto"/>
        <w:right w:val="none" w:sz="0" w:space="0" w:color="auto"/>
      </w:divBdr>
    </w:div>
    <w:div w:id="1625841041">
      <w:marLeft w:val="0"/>
      <w:marRight w:val="0"/>
      <w:marTop w:val="0"/>
      <w:marBottom w:val="0"/>
      <w:divBdr>
        <w:top w:val="none" w:sz="0" w:space="0" w:color="auto"/>
        <w:left w:val="none" w:sz="0" w:space="0" w:color="auto"/>
        <w:bottom w:val="none" w:sz="0" w:space="0" w:color="auto"/>
        <w:right w:val="none" w:sz="0" w:space="0" w:color="auto"/>
      </w:divBdr>
    </w:div>
    <w:div w:id="1625841042">
      <w:marLeft w:val="0"/>
      <w:marRight w:val="0"/>
      <w:marTop w:val="0"/>
      <w:marBottom w:val="0"/>
      <w:divBdr>
        <w:top w:val="none" w:sz="0" w:space="0" w:color="auto"/>
        <w:left w:val="none" w:sz="0" w:space="0" w:color="auto"/>
        <w:bottom w:val="none" w:sz="0" w:space="0" w:color="auto"/>
        <w:right w:val="none" w:sz="0" w:space="0" w:color="auto"/>
      </w:divBdr>
    </w:div>
    <w:div w:id="1625841043">
      <w:marLeft w:val="0"/>
      <w:marRight w:val="0"/>
      <w:marTop w:val="0"/>
      <w:marBottom w:val="0"/>
      <w:divBdr>
        <w:top w:val="none" w:sz="0" w:space="0" w:color="auto"/>
        <w:left w:val="none" w:sz="0" w:space="0" w:color="auto"/>
        <w:bottom w:val="none" w:sz="0" w:space="0" w:color="auto"/>
        <w:right w:val="none" w:sz="0" w:space="0" w:color="auto"/>
      </w:divBdr>
    </w:div>
    <w:div w:id="1625841044">
      <w:marLeft w:val="0"/>
      <w:marRight w:val="0"/>
      <w:marTop w:val="0"/>
      <w:marBottom w:val="0"/>
      <w:divBdr>
        <w:top w:val="none" w:sz="0" w:space="0" w:color="auto"/>
        <w:left w:val="none" w:sz="0" w:space="0" w:color="auto"/>
        <w:bottom w:val="none" w:sz="0" w:space="0" w:color="auto"/>
        <w:right w:val="none" w:sz="0" w:space="0" w:color="auto"/>
      </w:divBdr>
    </w:div>
    <w:div w:id="162584104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drv.gov.ua/ape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1718</TotalTime>
  <Pages>19</Pages>
  <Words>6426</Words>
  <Characters>-32766</Characters>
  <Application>Microsoft Office Outlook</Application>
  <DocSecurity>0</DocSecurity>
  <Lines>0</Lines>
  <Paragraphs>0</Paragraphs>
  <ScaleCrop>false</ScaleCrop>
  <Company>DOUNB</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Анюта</dc:creator>
  <cp:keywords/>
  <dc:description/>
  <cp:lastModifiedBy>Katalog</cp:lastModifiedBy>
  <cp:revision>62</cp:revision>
  <dcterms:created xsi:type="dcterms:W3CDTF">2014-08-26T16:14:00Z</dcterms:created>
  <dcterms:modified xsi:type="dcterms:W3CDTF">2014-11-24T15:12:00Z</dcterms:modified>
</cp:coreProperties>
</file>